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18BE0" w14:textId="04F44B43" w:rsidR="005D38FB" w:rsidRDefault="00720379" w:rsidP="005D38FB">
      <w:pPr>
        <w:pStyle w:val="NoSpacing"/>
      </w:pPr>
      <w:r w:rsidRPr="0098293C">
        <w:t>O</w:t>
      </w:r>
      <w:r w:rsidR="00D76FC1" w:rsidRPr="0098293C">
        <w:t>n and o</w:t>
      </w:r>
      <w:r w:rsidRPr="0098293C">
        <w:t>ff the books</w:t>
      </w:r>
      <w:r w:rsidR="00561265" w:rsidRPr="0098293C">
        <w:t xml:space="preserve">: </w:t>
      </w:r>
      <w:r w:rsidR="00D76FC1" w:rsidRPr="0098293C">
        <w:t>A crib shee</w:t>
      </w:r>
      <w:r w:rsidR="00321960">
        <w:t>t, 1</w:t>
      </w:r>
      <w:r w:rsidR="00B72F08">
        <w:t>2-</w:t>
      </w:r>
      <w:r w:rsidR="003375EF">
        <w:t>29</w:t>
      </w:r>
      <w:r w:rsidR="00321960">
        <w:t>-24</w:t>
      </w:r>
      <w:r w:rsidR="0084354D">
        <w:t xml:space="preserve">, </w:t>
      </w:r>
      <w:proofErr w:type="spellStart"/>
      <w:r w:rsidR="0084354D">
        <w:t>upd</w:t>
      </w:r>
      <w:proofErr w:type="spellEnd"/>
      <w:r w:rsidR="0084354D">
        <w:t xml:space="preserve"> 8C 11C 1 19</w:t>
      </w:r>
      <w:r w:rsidR="00227B31">
        <w:t xml:space="preserve"> </w:t>
      </w:r>
      <w:proofErr w:type="spellStart"/>
      <w:r w:rsidR="00C60610">
        <w:t>upd</w:t>
      </w:r>
      <w:proofErr w:type="spellEnd"/>
      <w:r w:rsidR="00C60610">
        <w:t xml:space="preserve"> DCC-</w:t>
      </w:r>
      <w:r w:rsidR="005B5F03">
        <w:t>4</w:t>
      </w:r>
      <w:r w:rsidR="00C60610">
        <w:t xml:space="preserve">C </w:t>
      </w:r>
      <w:r w:rsidR="00227B31">
        <w:t xml:space="preserve">citizenship </w:t>
      </w:r>
      <w:r w:rsidR="00C60610">
        <w:t>1 26</w:t>
      </w:r>
    </w:p>
    <w:p w14:paraId="33D8F69B" w14:textId="77777777" w:rsidR="003375EF" w:rsidRDefault="003375EF" w:rsidP="005D38FB">
      <w:pPr>
        <w:pStyle w:val="NoSpacing"/>
      </w:pPr>
    </w:p>
    <w:p w14:paraId="248881D5" w14:textId="77777777" w:rsidR="005D38FB" w:rsidRDefault="005D38FB" w:rsidP="005D38FB">
      <w:pPr>
        <w:pStyle w:val="NoSpacing"/>
      </w:pPr>
    </w:p>
    <w:p w14:paraId="719BBCF5" w14:textId="1D035960" w:rsidR="00450F9E" w:rsidRPr="005D38FB" w:rsidRDefault="00450F9E" w:rsidP="005D38F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D38FB">
        <w:rPr>
          <w:rFonts w:ascii="Times New Roman" w:hAnsi="Times New Roman" w:cs="Times New Roman"/>
          <w:sz w:val="24"/>
          <w:szCs w:val="24"/>
        </w:rPr>
        <w:t>Northern Alabama</w:t>
      </w:r>
    </w:p>
    <w:p w14:paraId="1178E8BC" w14:textId="702E4A36" w:rsidR="00450F9E" w:rsidRPr="0024674F" w:rsidRDefault="00450F9E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4684">
        <w:rPr>
          <w:rFonts w:ascii="Times New Roman" w:eastAsia="Times New Roman" w:hAnsi="Times New Roman" w:cs="Times New Roman"/>
          <w:i/>
          <w:iCs/>
          <w:sz w:val="24"/>
          <w:szCs w:val="24"/>
          <w:highlight w:val="cyan"/>
        </w:rPr>
        <w:t>West Virginia v. Yellen</w:t>
      </w:r>
      <w:r w:rsidRPr="00A84684">
        <w:rPr>
          <w:rFonts w:ascii="Times New Roman" w:eastAsia="Times New Roman" w:hAnsi="Times New Roman" w:cs="Times New Roman"/>
          <w:sz w:val="24"/>
          <w:szCs w:val="24"/>
          <w:highlight w:val="cyan"/>
        </w:rPr>
        <w:t>, No. 7:21-cv-465 (N.D. Ala.)</w:t>
      </w:r>
      <w:r w:rsidR="00D25BCE" w:rsidRPr="00A84684">
        <w:rPr>
          <w:rFonts w:ascii="Times New Roman" w:eastAsia="Times New Roman" w:hAnsi="Times New Roman" w:cs="Times New Roman"/>
          <w:sz w:val="24"/>
          <w:szCs w:val="24"/>
          <w:highlight w:val="cyan"/>
        </w:rPr>
        <w:t>, 22-10168 (11</w:t>
      </w:r>
      <w:r w:rsidR="00D25BCE" w:rsidRPr="00A84684">
        <w:rPr>
          <w:rFonts w:ascii="Times New Roman" w:eastAsia="Times New Roman" w:hAnsi="Times New Roman" w:cs="Times New Roman"/>
          <w:sz w:val="24"/>
          <w:szCs w:val="24"/>
          <w:highlight w:val="cyan"/>
          <w:vertAlign w:val="superscript"/>
        </w:rPr>
        <w:t>th</w:t>
      </w:r>
      <w:r w:rsidR="00D25BCE" w:rsidRPr="00A84684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 Cir.)</w:t>
      </w:r>
      <w:r w:rsidR="000D0162" w:rsidRPr="00A84684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 (payments to states)</w:t>
      </w:r>
    </w:p>
    <w:p w14:paraId="52F7A26D" w14:textId="77777777" w:rsidR="00450F9E" w:rsidRPr="0024674F" w:rsidRDefault="00450F9E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6852C91" w14:textId="551ED3B6" w:rsidR="00450F9E" w:rsidRDefault="00450F9E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674F">
        <w:rPr>
          <w:rFonts w:ascii="Times New Roman" w:eastAsia="Times New Roman" w:hAnsi="Times New Roman" w:cs="Times New Roman"/>
          <w:sz w:val="24"/>
          <w:szCs w:val="24"/>
        </w:rPr>
        <w:t>Arizona</w:t>
      </w:r>
    </w:p>
    <w:p w14:paraId="7EFB150C" w14:textId="3480857C" w:rsidR="00066C4E" w:rsidRPr="00C85F05" w:rsidRDefault="00066C4E" w:rsidP="00066C4E">
      <w:pPr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C85F05">
        <w:rPr>
          <w:rFonts w:ascii="Times New Roman" w:hAnsi="Times New Roman" w:cs="Times New Roman"/>
          <w:color w:val="70AD47" w:themeColor="accent6"/>
          <w:sz w:val="24"/>
          <w:szCs w:val="24"/>
        </w:rPr>
        <w:t>Hennessy-Waller v Snyder, No. 4:20-cv-335 (D. Ariz.), No. 21-15668 (9</w:t>
      </w:r>
      <w:r w:rsidRPr="00C85F05">
        <w:rPr>
          <w:rFonts w:ascii="Times New Roman" w:hAnsi="Times New Roman" w:cs="Times New Roman"/>
          <w:color w:val="70AD47" w:themeColor="accent6"/>
          <w:sz w:val="24"/>
          <w:szCs w:val="24"/>
          <w:vertAlign w:val="superscript"/>
        </w:rPr>
        <w:t>th</w:t>
      </w:r>
      <w:r w:rsidRPr="00C85F05">
        <w:rPr>
          <w:rFonts w:ascii="Times New Roman" w:hAnsi="Times New Roman" w:cs="Times New Roman"/>
          <w:color w:val="70AD47" w:themeColor="accent6"/>
          <w:sz w:val="24"/>
          <w:szCs w:val="24"/>
        </w:rPr>
        <w:t xml:space="preserve"> Cir.) (1557)</w:t>
      </w:r>
    </w:p>
    <w:p w14:paraId="1E0BA054" w14:textId="7F91BE15" w:rsidR="00450F9E" w:rsidRPr="00C85F05" w:rsidRDefault="00450F9E" w:rsidP="00450F9E">
      <w:pPr>
        <w:pStyle w:val="NormalWeb"/>
        <w:rPr>
          <w:color w:val="70AD47" w:themeColor="accent6"/>
        </w:rPr>
      </w:pPr>
      <w:r w:rsidRPr="00C85F05">
        <w:rPr>
          <w:rStyle w:val="Emphasis"/>
          <w:color w:val="70AD47" w:themeColor="accent6"/>
        </w:rPr>
        <w:t>Arizona v. U.S. D.H.S.</w:t>
      </w:r>
      <w:r w:rsidRPr="00C85F05">
        <w:rPr>
          <w:color w:val="70AD47" w:themeColor="accent6"/>
        </w:rPr>
        <w:t>, No. 2:21-cv-186 (D. Ariz.)</w:t>
      </w:r>
      <w:r w:rsidR="00DC5208" w:rsidRPr="00C85F05">
        <w:rPr>
          <w:color w:val="70AD47" w:themeColor="accent6"/>
        </w:rPr>
        <w:t>, 21-16118 (9</w:t>
      </w:r>
      <w:r w:rsidR="00DC5208" w:rsidRPr="00C85F05">
        <w:rPr>
          <w:color w:val="70AD47" w:themeColor="accent6"/>
          <w:vertAlign w:val="superscript"/>
        </w:rPr>
        <w:t>th</w:t>
      </w:r>
      <w:r w:rsidR="00DC5208" w:rsidRPr="00C85F05">
        <w:rPr>
          <w:color w:val="70AD47" w:themeColor="accent6"/>
        </w:rPr>
        <w:t xml:space="preserve"> Cir.)</w:t>
      </w:r>
      <w:r w:rsidR="00042117" w:rsidRPr="00C85F05">
        <w:rPr>
          <w:color w:val="70AD47" w:themeColor="accent6"/>
        </w:rPr>
        <w:t xml:space="preserve"> (deportation pause)</w:t>
      </w:r>
      <w:r w:rsidRPr="00C85F05">
        <w:rPr>
          <w:color w:val="70AD47" w:themeColor="accent6"/>
        </w:rPr>
        <w:t xml:space="preserve"> </w:t>
      </w:r>
    </w:p>
    <w:p w14:paraId="3F126E56" w14:textId="40212079" w:rsidR="00450F9E" w:rsidRPr="005D7660" w:rsidRDefault="00450F9E" w:rsidP="00450F9E">
      <w:pPr>
        <w:pStyle w:val="NormalWeb"/>
        <w:rPr>
          <w:color w:val="D0CECE" w:themeColor="background2" w:themeShade="E6"/>
        </w:rPr>
      </w:pPr>
      <w:r w:rsidRPr="005D7660">
        <w:rPr>
          <w:rStyle w:val="Emphasis"/>
          <w:color w:val="D0CECE" w:themeColor="background2" w:themeShade="E6"/>
        </w:rPr>
        <w:t>Puente Human Rights Movement v. Brnovich</w:t>
      </w:r>
      <w:r w:rsidRPr="005D7660">
        <w:rPr>
          <w:color w:val="D0CECE" w:themeColor="background2" w:themeShade="E6"/>
        </w:rPr>
        <w:t>, No. 2:21-cv-446 (D. Ariz)</w:t>
      </w:r>
      <w:r w:rsidR="00042117" w:rsidRPr="005D7660">
        <w:rPr>
          <w:color w:val="D0CECE" w:themeColor="background2" w:themeShade="E6"/>
        </w:rPr>
        <w:t xml:space="preserve"> (Texas-U.S. immigration agreement)</w:t>
      </w:r>
    </w:p>
    <w:p w14:paraId="411FBF72" w14:textId="3D40BF1D" w:rsidR="00450F9E" w:rsidRPr="00C85F05" w:rsidRDefault="00450F9E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</w:pPr>
      <w:r w:rsidRPr="00C85F05">
        <w:rPr>
          <w:rFonts w:ascii="Times New Roman" w:eastAsia="Times New Roman" w:hAnsi="Times New Roman" w:cs="Times New Roman"/>
          <w:i/>
          <w:iCs/>
          <w:color w:val="70AD47" w:themeColor="accent6"/>
          <w:sz w:val="24"/>
          <w:szCs w:val="24"/>
        </w:rPr>
        <w:t>Arizona v. Yellen</w:t>
      </w:r>
      <w:r w:rsidRPr="00C85F05"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>, No. 2:21-cv-514-SMB (D. Ariz</w:t>
      </w:r>
      <w:r w:rsidR="00042117" w:rsidRPr="00C85F05"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>.</w:t>
      </w:r>
      <w:r w:rsidRPr="00C85F05"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>)</w:t>
      </w:r>
      <w:r w:rsidR="008B2AB3" w:rsidRPr="00C85F05"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>, 21-16227</w:t>
      </w:r>
      <w:r w:rsidR="0036380F" w:rsidRPr="00C85F05"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 xml:space="preserve"> (9</w:t>
      </w:r>
      <w:r w:rsidR="0036380F" w:rsidRPr="00C85F05">
        <w:rPr>
          <w:rFonts w:ascii="Times New Roman" w:eastAsia="Times New Roman" w:hAnsi="Times New Roman" w:cs="Times New Roman"/>
          <w:color w:val="70AD47" w:themeColor="accent6"/>
          <w:sz w:val="24"/>
          <w:szCs w:val="24"/>
          <w:vertAlign w:val="superscript"/>
        </w:rPr>
        <w:t>th</w:t>
      </w:r>
      <w:r w:rsidR="0036380F" w:rsidRPr="00C85F05"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 xml:space="preserve"> Cir.)</w:t>
      </w:r>
      <w:r w:rsidR="00042117" w:rsidRPr="00C85F05"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 xml:space="preserve"> (payments to states)</w:t>
      </w:r>
    </w:p>
    <w:p w14:paraId="77F093F3" w14:textId="6A0A1B49" w:rsidR="008819DC" w:rsidRPr="00C85F05" w:rsidRDefault="008819DC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</w:pPr>
      <w:r w:rsidRPr="00C85F05"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>Brnovich v. Biden, No. 2:21-cv-1568 (D. Ariz.)</w:t>
      </w:r>
      <w:r w:rsidR="00C51A31" w:rsidRPr="00C85F05"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>, 22-15518</w:t>
      </w:r>
      <w:r w:rsidRPr="00C85F05"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 xml:space="preserve"> (vaccines</w:t>
      </w:r>
      <w:r w:rsidR="00284DDC" w:rsidRPr="00C85F05"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>, also immigration</w:t>
      </w:r>
      <w:r w:rsidRPr="00C85F05"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>)</w:t>
      </w:r>
    </w:p>
    <w:p w14:paraId="50720B33" w14:textId="77777777" w:rsidR="00066C4E" w:rsidRPr="0024674F" w:rsidRDefault="00066C4E" w:rsidP="00D76FC1">
      <w:pPr>
        <w:pStyle w:val="NormalWeb"/>
      </w:pPr>
    </w:p>
    <w:p w14:paraId="1D5C1717" w14:textId="5FDD443A" w:rsidR="00D76FC1" w:rsidRPr="0024674F" w:rsidRDefault="00D76FC1" w:rsidP="00D76FC1">
      <w:pPr>
        <w:pStyle w:val="NormalWeb"/>
      </w:pPr>
      <w:r w:rsidRPr="0024674F">
        <w:t>Central California</w:t>
      </w:r>
    </w:p>
    <w:p w14:paraId="0AAE6796" w14:textId="0EF2F1DE" w:rsidR="00D76FC1" w:rsidRPr="00DE3BAB" w:rsidRDefault="008562D6" w:rsidP="00D76FC1">
      <w:pPr>
        <w:pStyle w:val="NormalWeb"/>
      </w:pPr>
      <w:r w:rsidRPr="003466CF">
        <w:rPr>
          <w:highlight w:val="green"/>
        </w:rPr>
        <w:t xml:space="preserve">Doe, </w:t>
      </w:r>
      <w:r w:rsidR="00D76FC1" w:rsidRPr="003466CF">
        <w:rPr>
          <w:highlight w:val="green"/>
        </w:rPr>
        <w:t>8:19-cv-2105</w:t>
      </w:r>
      <w:r w:rsidRPr="003466CF">
        <w:rPr>
          <w:highlight w:val="green"/>
        </w:rPr>
        <w:t xml:space="preserve"> (C.D. Cal.)</w:t>
      </w:r>
      <w:r w:rsidR="006E39A0" w:rsidRPr="003466CF">
        <w:rPr>
          <w:highlight w:val="green"/>
        </w:rPr>
        <w:t>, 24-3654, -3655, -</w:t>
      </w:r>
      <w:proofErr w:type="gramStart"/>
      <w:r w:rsidR="006E39A0" w:rsidRPr="003466CF">
        <w:rPr>
          <w:highlight w:val="green"/>
        </w:rPr>
        <w:t>3700  (</w:t>
      </w:r>
      <w:proofErr w:type="gramEnd"/>
      <w:r w:rsidR="006E39A0" w:rsidRPr="003466CF">
        <w:rPr>
          <w:highlight w:val="green"/>
        </w:rPr>
        <w:t>9</w:t>
      </w:r>
      <w:r w:rsidR="006E39A0" w:rsidRPr="003466CF">
        <w:rPr>
          <w:highlight w:val="green"/>
          <w:vertAlign w:val="superscript"/>
        </w:rPr>
        <w:t>th</w:t>
      </w:r>
      <w:r w:rsidR="006E39A0" w:rsidRPr="003466CF">
        <w:rPr>
          <w:highlight w:val="green"/>
        </w:rPr>
        <w:t xml:space="preserve"> Cir.)</w:t>
      </w:r>
      <w:r w:rsidRPr="003466CF">
        <w:rPr>
          <w:highlight w:val="green"/>
        </w:rPr>
        <w:t xml:space="preserve"> (dialysis)</w:t>
      </w:r>
    </w:p>
    <w:p w14:paraId="191AEA32" w14:textId="77777777" w:rsidR="007670B6" w:rsidRPr="00DE3BAB" w:rsidRDefault="007670B6" w:rsidP="00D76FC1">
      <w:pPr>
        <w:pStyle w:val="NormalWeb"/>
      </w:pPr>
    </w:p>
    <w:p w14:paraId="5FC89EF6" w14:textId="280C14C6" w:rsidR="00D76FC1" w:rsidRDefault="00D76FC1" w:rsidP="00D76FC1">
      <w:pPr>
        <w:pStyle w:val="NormalWeb"/>
      </w:pPr>
      <w:r w:rsidRPr="00DE3BAB">
        <w:t>Eastern California</w:t>
      </w:r>
    </w:p>
    <w:p w14:paraId="7285A56D" w14:textId="4D3CC77A" w:rsidR="008E6998" w:rsidRPr="00C85F05" w:rsidRDefault="008E6998" w:rsidP="00D76FC1">
      <w:pPr>
        <w:pStyle w:val="NormalWeb"/>
        <w:rPr>
          <w:color w:val="70AD47" w:themeColor="accent6"/>
        </w:rPr>
      </w:pPr>
      <w:r w:rsidRPr="00C85F05">
        <w:rPr>
          <w:color w:val="70AD47" w:themeColor="accent6"/>
        </w:rPr>
        <w:t>Foothill, 2:15-cv-2165 (E.D. Cal.) (state abortion coverage requirement)</w:t>
      </w:r>
    </w:p>
    <w:p w14:paraId="2E87296C" w14:textId="75FE184F" w:rsidR="00D76FC1" w:rsidRPr="00C85F05" w:rsidRDefault="004557FE" w:rsidP="00D76FC1">
      <w:pPr>
        <w:pStyle w:val="NormalWeb"/>
        <w:rPr>
          <w:color w:val="70AD47" w:themeColor="accent6"/>
        </w:rPr>
      </w:pPr>
      <w:r w:rsidRPr="00C85F05">
        <w:rPr>
          <w:color w:val="70AD47" w:themeColor="accent6"/>
        </w:rPr>
        <w:t xml:space="preserve">Duncan, </w:t>
      </w:r>
      <w:r w:rsidR="00D76FC1" w:rsidRPr="00C85F05">
        <w:rPr>
          <w:color w:val="70AD47" w:themeColor="accent6"/>
        </w:rPr>
        <w:t>2:20-cv-867</w:t>
      </w:r>
      <w:r w:rsidRPr="00C85F05">
        <w:rPr>
          <w:color w:val="70AD47" w:themeColor="accent6"/>
        </w:rPr>
        <w:t xml:space="preserve"> (E.D. Cal.)</w:t>
      </w:r>
      <w:r w:rsidR="008562D6" w:rsidRPr="00C85F05">
        <w:rPr>
          <w:color w:val="70AD47" w:themeColor="accent6"/>
        </w:rPr>
        <w:t xml:space="preserve"> (healthcare sharing ministries)</w:t>
      </w:r>
    </w:p>
    <w:p w14:paraId="35108FA4" w14:textId="77777777" w:rsidR="007670B6" w:rsidRPr="0024674F" w:rsidRDefault="007670B6" w:rsidP="00D76FC1">
      <w:pPr>
        <w:pStyle w:val="NormalWeb"/>
      </w:pPr>
    </w:p>
    <w:p w14:paraId="124CD6D9" w14:textId="33B4AAFE" w:rsidR="00D76FC1" w:rsidRPr="0024674F" w:rsidRDefault="00D76FC1" w:rsidP="00D76FC1">
      <w:pPr>
        <w:pStyle w:val="NormalWeb"/>
      </w:pPr>
      <w:r w:rsidRPr="0024674F">
        <w:t>Northern California</w:t>
      </w:r>
    </w:p>
    <w:p w14:paraId="51E2560D" w14:textId="260D8BA9" w:rsidR="006B7878" w:rsidRPr="00BB614E" w:rsidRDefault="006B7878" w:rsidP="00D76FC1">
      <w:pPr>
        <w:pStyle w:val="NormalWeb"/>
        <w:rPr>
          <w:color w:val="C5E0B3" w:themeColor="accent6" w:themeTint="66"/>
        </w:rPr>
      </w:pPr>
      <w:r w:rsidRPr="00BB614E">
        <w:rPr>
          <w:color w:val="C5E0B3" w:themeColor="accent6" w:themeTint="66"/>
        </w:rPr>
        <w:t>Plata v. Newsom, 4:01-cv-1351 (N.D. Cal.), 21-16696 (9</w:t>
      </w:r>
      <w:r w:rsidRPr="00BB614E">
        <w:rPr>
          <w:color w:val="C5E0B3" w:themeColor="accent6" w:themeTint="66"/>
          <w:vertAlign w:val="superscript"/>
        </w:rPr>
        <w:t>th</w:t>
      </w:r>
      <w:r w:rsidRPr="00BB614E">
        <w:rPr>
          <w:color w:val="C5E0B3" w:themeColor="accent6" w:themeTint="66"/>
        </w:rPr>
        <w:t xml:space="preserve"> Cir.) (prison guard vaccines)</w:t>
      </w:r>
    </w:p>
    <w:p w14:paraId="28DB08AB" w14:textId="74007DAD" w:rsidR="00D76FC1" w:rsidRPr="00025BCA" w:rsidRDefault="004557FE" w:rsidP="00D76FC1">
      <w:pPr>
        <w:pStyle w:val="NormalWeb"/>
        <w:rPr>
          <w:color w:val="A5A5A5" w:themeColor="accent3"/>
        </w:rPr>
      </w:pPr>
      <w:r w:rsidRPr="00025BCA">
        <w:rPr>
          <w:color w:val="A5A5A5" w:themeColor="accent3"/>
        </w:rPr>
        <w:t xml:space="preserve">Condry, </w:t>
      </w:r>
      <w:r w:rsidR="00D76FC1" w:rsidRPr="00025BCA">
        <w:rPr>
          <w:color w:val="A5A5A5" w:themeColor="accent3"/>
        </w:rPr>
        <w:t>3:17-cv-183</w:t>
      </w:r>
      <w:r w:rsidRPr="00025BCA">
        <w:rPr>
          <w:color w:val="A5A5A5" w:themeColor="accent3"/>
        </w:rPr>
        <w:t xml:space="preserve"> (N.D. Cal.)</w:t>
      </w:r>
      <w:r w:rsidR="008562D6" w:rsidRPr="00025BCA">
        <w:rPr>
          <w:color w:val="A5A5A5" w:themeColor="accent3"/>
        </w:rPr>
        <w:t xml:space="preserve"> (1557)</w:t>
      </w:r>
      <w:r w:rsidR="004E49B7" w:rsidRPr="00025BCA">
        <w:rPr>
          <w:color w:val="A5A5A5" w:themeColor="accent3"/>
        </w:rPr>
        <w:t>, 20-16823/16857 (9</w:t>
      </w:r>
      <w:r w:rsidR="004E49B7" w:rsidRPr="00025BCA">
        <w:rPr>
          <w:color w:val="A5A5A5" w:themeColor="accent3"/>
          <w:vertAlign w:val="superscript"/>
        </w:rPr>
        <w:t>th</w:t>
      </w:r>
      <w:r w:rsidR="004E49B7" w:rsidRPr="00025BCA">
        <w:rPr>
          <w:color w:val="A5A5A5" w:themeColor="accent3"/>
        </w:rPr>
        <w:t xml:space="preserve"> Cir.)</w:t>
      </w:r>
      <w:r w:rsidR="0051021B" w:rsidRPr="00025BCA">
        <w:rPr>
          <w:color w:val="A5A5A5" w:themeColor="accent3"/>
        </w:rPr>
        <w:t xml:space="preserve"> (1557)</w:t>
      </w:r>
    </w:p>
    <w:p w14:paraId="75E846AF" w14:textId="07F845A7" w:rsidR="00D76FC1" w:rsidRPr="0024674F" w:rsidRDefault="008562D6" w:rsidP="00D76FC1">
      <w:pPr>
        <w:pStyle w:val="NormalWeb"/>
        <w:rPr>
          <w:color w:val="000000"/>
        </w:rPr>
      </w:pPr>
      <w:r w:rsidRPr="00595103">
        <w:rPr>
          <w:color w:val="000000"/>
          <w:highlight w:val="green"/>
        </w:rPr>
        <w:t xml:space="preserve">California, </w:t>
      </w:r>
      <w:r w:rsidR="00D76FC1" w:rsidRPr="00595103">
        <w:rPr>
          <w:color w:val="000000"/>
          <w:highlight w:val="green"/>
        </w:rPr>
        <w:t>4:17-cv-5783</w:t>
      </w:r>
      <w:r w:rsidRPr="00595103">
        <w:rPr>
          <w:color w:val="000000"/>
          <w:highlight w:val="green"/>
        </w:rPr>
        <w:t xml:space="preserve"> (N.D. Cal.), 18-15255 and 19-15072 (9</w:t>
      </w:r>
      <w:r w:rsidRPr="00595103">
        <w:rPr>
          <w:color w:val="000000"/>
          <w:highlight w:val="green"/>
          <w:vertAlign w:val="superscript"/>
        </w:rPr>
        <w:t>th</w:t>
      </w:r>
      <w:r w:rsidRPr="00595103">
        <w:rPr>
          <w:color w:val="000000"/>
          <w:highlight w:val="green"/>
        </w:rPr>
        <w:t xml:space="preserve"> Cir.), 19-1038 (religious and moral)</w:t>
      </w:r>
    </w:p>
    <w:p w14:paraId="304F0F70" w14:textId="396AAC9E" w:rsidR="00AF46C8" w:rsidRPr="0024674F" w:rsidRDefault="00AF46C8" w:rsidP="00D76FC1">
      <w:pPr>
        <w:pStyle w:val="NormalWeb"/>
        <w:rPr>
          <w:color w:val="7F7F7F" w:themeColor="text1" w:themeTint="80"/>
        </w:rPr>
      </w:pPr>
      <w:r w:rsidRPr="0024674F">
        <w:rPr>
          <w:color w:val="7F7F7F" w:themeColor="text1" w:themeTint="80"/>
        </w:rPr>
        <w:t>Does, 3:18-cv-1031 (N.D. Cal.), 19-15074 (9</w:t>
      </w:r>
      <w:r w:rsidRPr="0024674F">
        <w:rPr>
          <w:color w:val="7F7F7F" w:themeColor="text1" w:themeTint="80"/>
          <w:vertAlign w:val="superscript"/>
        </w:rPr>
        <w:t>th</w:t>
      </w:r>
      <w:r w:rsidRPr="0024674F">
        <w:rPr>
          <w:color w:val="7F7F7F" w:themeColor="text1" w:themeTint="80"/>
        </w:rPr>
        <w:t xml:space="preserve"> Cir.), 20-1374</w:t>
      </w:r>
      <w:r w:rsidR="008562D6" w:rsidRPr="0024674F">
        <w:rPr>
          <w:color w:val="7F7F7F" w:themeColor="text1" w:themeTint="80"/>
        </w:rPr>
        <w:t xml:space="preserve"> (1557)</w:t>
      </w:r>
    </w:p>
    <w:p w14:paraId="6AEC9B1D" w14:textId="27801C02" w:rsidR="00D76FC1" w:rsidRPr="00C85F05" w:rsidRDefault="008562D6" w:rsidP="00D76FC1">
      <w:pPr>
        <w:pStyle w:val="NormalWeb"/>
        <w:rPr>
          <w:color w:val="70AD47" w:themeColor="accent6"/>
        </w:rPr>
      </w:pPr>
      <w:r w:rsidRPr="00C85F05">
        <w:rPr>
          <w:color w:val="70AD47" w:themeColor="accent6"/>
        </w:rPr>
        <w:t xml:space="preserve">California, </w:t>
      </w:r>
      <w:r w:rsidR="00D76FC1" w:rsidRPr="00C85F05">
        <w:rPr>
          <w:color w:val="70AD47" w:themeColor="accent6"/>
        </w:rPr>
        <w:t>3:19-cv-1184</w:t>
      </w:r>
      <w:r w:rsidRPr="00C85F05">
        <w:rPr>
          <w:color w:val="70AD47" w:themeColor="accent6"/>
        </w:rPr>
        <w:t xml:space="preserve"> (N.D. Cal.), </w:t>
      </w:r>
      <w:r w:rsidR="00D8726A" w:rsidRPr="00C85F05">
        <w:rPr>
          <w:color w:val="70AD47" w:themeColor="accent6"/>
        </w:rPr>
        <w:t>19-15</w:t>
      </w:r>
      <w:r w:rsidR="00064460" w:rsidRPr="00C85F05">
        <w:rPr>
          <w:color w:val="70AD47" w:themeColor="accent6"/>
        </w:rPr>
        <w:t>974</w:t>
      </w:r>
      <w:r w:rsidR="00D8726A" w:rsidRPr="00C85F05">
        <w:rPr>
          <w:color w:val="70AD47" w:themeColor="accent6"/>
        </w:rPr>
        <w:t xml:space="preserve"> (9</w:t>
      </w:r>
      <w:r w:rsidR="00D8726A" w:rsidRPr="00C85F05">
        <w:rPr>
          <w:color w:val="70AD47" w:themeColor="accent6"/>
          <w:vertAlign w:val="superscript"/>
        </w:rPr>
        <w:t>th</w:t>
      </w:r>
      <w:r w:rsidR="00D8726A" w:rsidRPr="00C85F05">
        <w:rPr>
          <w:color w:val="70AD47" w:themeColor="accent6"/>
        </w:rPr>
        <w:t xml:space="preserve"> Cir.) (Title X)</w:t>
      </w:r>
    </w:p>
    <w:p w14:paraId="45850B6A" w14:textId="5CF4EF36" w:rsidR="00D76FC1" w:rsidRPr="00C85F05" w:rsidRDefault="00364EE8" w:rsidP="00D76FC1">
      <w:pPr>
        <w:pStyle w:val="NormalWeb"/>
        <w:rPr>
          <w:color w:val="70AD47" w:themeColor="accent6"/>
        </w:rPr>
      </w:pPr>
      <w:r w:rsidRPr="00C85F05">
        <w:rPr>
          <w:color w:val="70AD47" w:themeColor="accent6"/>
        </w:rPr>
        <w:t xml:space="preserve">City and County of San Francisco, </w:t>
      </w:r>
      <w:r w:rsidR="00D76FC1" w:rsidRPr="00C85F05">
        <w:rPr>
          <w:color w:val="70AD47" w:themeColor="accent6"/>
        </w:rPr>
        <w:t>3:19-cv-2405</w:t>
      </w:r>
      <w:r w:rsidRPr="00C85F05">
        <w:rPr>
          <w:color w:val="70AD47" w:themeColor="accent6"/>
        </w:rPr>
        <w:t xml:space="preserve"> (N.D. Cal.), 20-15398 (9</w:t>
      </w:r>
      <w:r w:rsidRPr="00C85F05">
        <w:rPr>
          <w:color w:val="70AD47" w:themeColor="accent6"/>
          <w:vertAlign w:val="superscript"/>
        </w:rPr>
        <w:t>th</w:t>
      </w:r>
      <w:r w:rsidRPr="00C85F05">
        <w:rPr>
          <w:color w:val="70AD47" w:themeColor="accent6"/>
        </w:rPr>
        <w:t xml:space="preserve"> Cir.)</w:t>
      </w:r>
      <w:r w:rsidR="00D8726A" w:rsidRPr="00C85F05">
        <w:rPr>
          <w:color w:val="70AD47" w:themeColor="accent6"/>
        </w:rPr>
        <w:t xml:space="preserve"> (conscience)</w:t>
      </w:r>
    </w:p>
    <w:p w14:paraId="3C1B3619" w14:textId="11EC23AF" w:rsidR="00D76FC1" w:rsidRPr="00C85F05" w:rsidRDefault="00364EE8" w:rsidP="00D76FC1">
      <w:pPr>
        <w:pStyle w:val="NormalWeb"/>
        <w:rPr>
          <w:color w:val="70AD47" w:themeColor="accent6"/>
        </w:rPr>
      </w:pPr>
      <w:r w:rsidRPr="00C85F05">
        <w:rPr>
          <w:color w:val="70AD47" w:themeColor="accent6"/>
        </w:rPr>
        <w:t xml:space="preserve">County of Santa Clara, </w:t>
      </w:r>
      <w:r w:rsidR="00D76FC1" w:rsidRPr="00C85F05">
        <w:rPr>
          <w:color w:val="70AD47" w:themeColor="accent6"/>
        </w:rPr>
        <w:t>3:19-cv-2916</w:t>
      </w:r>
      <w:r w:rsidRPr="00C85F05">
        <w:rPr>
          <w:color w:val="70AD47" w:themeColor="accent6"/>
        </w:rPr>
        <w:t xml:space="preserve"> (N.D. Cal.), 20-15399 (9</w:t>
      </w:r>
      <w:r w:rsidRPr="00C85F05">
        <w:rPr>
          <w:color w:val="70AD47" w:themeColor="accent6"/>
          <w:vertAlign w:val="superscript"/>
        </w:rPr>
        <w:t>th</w:t>
      </w:r>
      <w:r w:rsidRPr="00C85F05">
        <w:rPr>
          <w:color w:val="70AD47" w:themeColor="accent6"/>
        </w:rPr>
        <w:t xml:space="preserve"> Cir.)</w:t>
      </w:r>
      <w:r w:rsidR="00D8726A" w:rsidRPr="00C85F05">
        <w:rPr>
          <w:color w:val="70AD47" w:themeColor="accent6"/>
        </w:rPr>
        <w:t xml:space="preserve"> (conscience)</w:t>
      </w:r>
    </w:p>
    <w:p w14:paraId="7AF73FFC" w14:textId="1B1D8F5E" w:rsidR="00D76FC1" w:rsidRPr="00C85F05" w:rsidRDefault="004151F2" w:rsidP="00D76FC1">
      <w:pPr>
        <w:pStyle w:val="NormalWeb"/>
        <w:rPr>
          <w:color w:val="70AD47" w:themeColor="accent6"/>
        </w:rPr>
      </w:pPr>
      <w:r w:rsidRPr="00C85F05">
        <w:rPr>
          <w:color w:val="70AD47" w:themeColor="accent6"/>
        </w:rPr>
        <w:t xml:space="preserve">City and County of San Francisco, </w:t>
      </w:r>
      <w:r w:rsidR="00D76FC1" w:rsidRPr="00C85F05">
        <w:rPr>
          <w:color w:val="70AD47" w:themeColor="accent6"/>
        </w:rPr>
        <w:t>4:19-cv-4717</w:t>
      </w:r>
      <w:r w:rsidRPr="00C85F05">
        <w:rPr>
          <w:color w:val="70AD47" w:themeColor="accent6"/>
        </w:rPr>
        <w:t xml:space="preserve"> (N.D. Cal.), 19-17213 (9</w:t>
      </w:r>
      <w:r w:rsidRPr="00C85F05">
        <w:rPr>
          <w:color w:val="70AD47" w:themeColor="accent6"/>
          <w:vertAlign w:val="superscript"/>
        </w:rPr>
        <w:t>th</w:t>
      </w:r>
      <w:r w:rsidRPr="00C85F05">
        <w:rPr>
          <w:color w:val="70AD47" w:themeColor="accent6"/>
        </w:rPr>
        <w:t xml:space="preserve"> Cir.), 20-962</w:t>
      </w:r>
      <w:r w:rsidR="00D8726A" w:rsidRPr="00C85F05">
        <w:rPr>
          <w:color w:val="70AD47" w:themeColor="accent6"/>
        </w:rPr>
        <w:t xml:space="preserve"> (public charge)</w:t>
      </w:r>
    </w:p>
    <w:p w14:paraId="7A5E9DC1" w14:textId="0EE332B2" w:rsidR="00D76FC1" w:rsidRPr="00C85F05" w:rsidRDefault="004151F2" w:rsidP="00D76FC1">
      <w:pPr>
        <w:pStyle w:val="NormalWeb"/>
        <w:rPr>
          <w:color w:val="70AD47" w:themeColor="accent6"/>
        </w:rPr>
      </w:pPr>
      <w:r w:rsidRPr="00C85F05">
        <w:rPr>
          <w:color w:val="70AD47" w:themeColor="accent6"/>
        </w:rPr>
        <w:t xml:space="preserve">California, </w:t>
      </w:r>
      <w:r w:rsidR="00D76FC1" w:rsidRPr="00C85F05">
        <w:rPr>
          <w:color w:val="70AD47" w:themeColor="accent6"/>
        </w:rPr>
        <w:t>4:19-cv-4975</w:t>
      </w:r>
      <w:r w:rsidRPr="00C85F05">
        <w:rPr>
          <w:color w:val="70AD47" w:themeColor="accent6"/>
        </w:rPr>
        <w:t xml:space="preserve"> (N.D. Cal.), 19-17214 (9</w:t>
      </w:r>
      <w:r w:rsidRPr="00C85F05">
        <w:rPr>
          <w:color w:val="70AD47" w:themeColor="accent6"/>
          <w:vertAlign w:val="superscript"/>
        </w:rPr>
        <w:t>th</w:t>
      </w:r>
      <w:r w:rsidRPr="00C85F05">
        <w:rPr>
          <w:color w:val="70AD47" w:themeColor="accent6"/>
        </w:rPr>
        <w:t xml:space="preserve"> Cir.), 20-962</w:t>
      </w:r>
      <w:r w:rsidR="00D8726A" w:rsidRPr="00C85F05">
        <w:rPr>
          <w:color w:val="70AD47" w:themeColor="accent6"/>
        </w:rPr>
        <w:t xml:space="preserve"> (public charge)</w:t>
      </w:r>
    </w:p>
    <w:p w14:paraId="6A5BD005" w14:textId="7366C3B9" w:rsidR="00450F9E" w:rsidRPr="00C85F05" w:rsidRDefault="00450F9E" w:rsidP="00D76FC1">
      <w:pPr>
        <w:pStyle w:val="NormalWeb"/>
        <w:rPr>
          <w:color w:val="70AD47" w:themeColor="accent6"/>
        </w:rPr>
      </w:pPr>
      <w:r w:rsidRPr="00C85F05">
        <w:rPr>
          <w:rStyle w:val="Emphasis"/>
          <w:color w:val="70AD47" w:themeColor="accent6"/>
        </w:rPr>
        <w:t>California v. U.S. D.H.H.S.</w:t>
      </w:r>
      <w:r w:rsidRPr="00C85F05">
        <w:rPr>
          <w:color w:val="70AD47" w:themeColor="accent6"/>
        </w:rPr>
        <w:t>, No. 3:20-cv-682 (N.D. Cal.), 20-16802 (9</w:t>
      </w:r>
      <w:r w:rsidRPr="00C85F05">
        <w:rPr>
          <w:color w:val="70AD47" w:themeColor="accent6"/>
          <w:vertAlign w:val="superscript"/>
        </w:rPr>
        <w:t>th</w:t>
      </w:r>
      <w:r w:rsidRPr="00C85F05">
        <w:rPr>
          <w:color w:val="70AD47" w:themeColor="accent6"/>
        </w:rPr>
        <w:t xml:space="preserve"> Cir.) (1303)</w:t>
      </w:r>
    </w:p>
    <w:p w14:paraId="438276B1" w14:textId="1DDAB4EE" w:rsidR="00D76FC1" w:rsidRPr="00F557A2" w:rsidRDefault="00D8726A" w:rsidP="00D76FC1">
      <w:pPr>
        <w:pStyle w:val="NormalWeb"/>
        <w:rPr>
          <w:color w:val="A5A5A5" w:themeColor="accent3"/>
        </w:rPr>
      </w:pPr>
      <w:r w:rsidRPr="00F557A2">
        <w:rPr>
          <w:color w:val="A5A5A5" w:themeColor="accent3"/>
        </w:rPr>
        <w:t xml:space="preserve">County of Santa Clara, </w:t>
      </w:r>
      <w:r w:rsidR="00D76FC1" w:rsidRPr="00F557A2">
        <w:rPr>
          <w:color w:val="A5A5A5" w:themeColor="accent3"/>
        </w:rPr>
        <w:t>5:21-cv-1655</w:t>
      </w:r>
      <w:r w:rsidRPr="00F557A2">
        <w:rPr>
          <w:color w:val="A5A5A5" w:themeColor="accent3"/>
        </w:rPr>
        <w:t xml:space="preserve"> (N.D. Cal.) (sunset)</w:t>
      </w:r>
    </w:p>
    <w:p w14:paraId="41E2999C" w14:textId="77777777" w:rsidR="004557FE" w:rsidRPr="0024674F" w:rsidRDefault="004557FE" w:rsidP="00D76FC1">
      <w:pPr>
        <w:pStyle w:val="NormalWeb"/>
      </w:pPr>
    </w:p>
    <w:p w14:paraId="7F102EC7" w14:textId="327EB495" w:rsidR="00D76FC1" w:rsidRPr="00CD0408" w:rsidRDefault="00D76FC1" w:rsidP="00D76FC1">
      <w:pPr>
        <w:pStyle w:val="NormalWeb"/>
      </w:pPr>
      <w:r w:rsidRPr="00CD0408">
        <w:t>Southern California</w:t>
      </w:r>
    </w:p>
    <w:p w14:paraId="2ADF7743" w14:textId="05FE5F90" w:rsidR="00D76FC1" w:rsidRPr="008B1E3B" w:rsidRDefault="004557FE" w:rsidP="00D76FC1">
      <w:pPr>
        <w:pStyle w:val="NormalWeb"/>
        <w:rPr>
          <w:color w:val="70AD47" w:themeColor="accent6"/>
        </w:rPr>
      </w:pPr>
      <w:r w:rsidRPr="008B1E3B">
        <w:rPr>
          <w:color w:val="70AD47" w:themeColor="accent6"/>
        </w:rPr>
        <w:t xml:space="preserve">Skyline Wesleyan, </w:t>
      </w:r>
      <w:r w:rsidR="00D76FC1" w:rsidRPr="008B1E3B">
        <w:rPr>
          <w:color w:val="70AD47" w:themeColor="accent6"/>
        </w:rPr>
        <w:t>3:16-cv-501</w:t>
      </w:r>
      <w:r w:rsidRPr="008B1E3B">
        <w:rPr>
          <w:color w:val="70AD47" w:themeColor="accent6"/>
        </w:rPr>
        <w:t xml:space="preserve"> (S.D. Cal.)</w:t>
      </w:r>
      <w:r w:rsidR="00D8726A" w:rsidRPr="008B1E3B">
        <w:rPr>
          <w:color w:val="70AD47" w:themeColor="accent6"/>
        </w:rPr>
        <w:t xml:space="preserve"> (state abortion coverage requirement)</w:t>
      </w:r>
    </w:p>
    <w:p w14:paraId="0AA4CFD0" w14:textId="39927596" w:rsidR="00173522" w:rsidRPr="005F02F2" w:rsidRDefault="00173522" w:rsidP="00D76FC1">
      <w:pPr>
        <w:pStyle w:val="NormalWeb"/>
        <w:rPr>
          <w:color w:val="C5E0B3" w:themeColor="accent6" w:themeTint="66"/>
        </w:rPr>
      </w:pPr>
      <w:r w:rsidRPr="005F02F2">
        <w:rPr>
          <w:color w:val="C5E0B3" w:themeColor="accent6" w:themeTint="66"/>
        </w:rPr>
        <w:t>John Doe, 3:21-cv-1809 (S.D. Cal.), 21-56259 (9</w:t>
      </w:r>
      <w:r w:rsidRPr="005F02F2">
        <w:rPr>
          <w:color w:val="C5E0B3" w:themeColor="accent6" w:themeTint="66"/>
          <w:vertAlign w:val="superscript"/>
        </w:rPr>
        <w:t>th</w:t>
      </w:r>
      <w:r w:rsidRPr="005F02F2">
        <w:rPr>
          <w:color w:val="C5E0B3" w:themeColor="accent6" w:themeTint="66"/>
        </w:rPr>
        <w:t xml:space="preserve"> Cir.)</w:t>
      </w:r>
      <w:r w:rsidR="00A763FD" w:rsidRPr="005F02F2">
        <w:rPr>
          <w:color w:val="C5E0B3" w:themeColor="accent6" w:themeTint="66"/>
        </w:rPr>
        <w:t xml:space="preserve"> 21A217</w:t>
      </w:r>
      <w:r w:rsidRPr="005F02F2">
        <w:rPr>
          <w:color w:val="C5E0B3" w:themeColor="accent6" w:themeTint="66"/>
        </w:rPr>
        <w:t xml:space="preserve"> (vaccines)</w:t>
      </w:r>
    </w:p>
    <w:p w14:paraId="105BF2CF" w14:textId="77777777" w:rsidR="004557FE" w:rsidRPr="0024674F" w:rsidRDefault="004557FE" w:rsidP="00D76FC1">
      <w:pPr>
        <w:pStyle w:val="NormalWeb"/>
      </w:pPr>
    </w:p>
    <w:p w14:paraId="459D389B" w14:textId="605AA43F" w:rsidR="00D76FC1" w:rsidRPr="0024674F" w:rsidRDefault="00D76FC1" w:rsidP="00D76FC1">
      <w:pPr>
        <w:pStyle w:val="NormalWeb"/>
      </w:pPr>
      <w:r w:rsidRPr="0024674F">
        <w:t>Colorado</w:t>
      </w:r>
    </w:p>
    <w:p w14:paraId="56E8A8B7" w14:textId="0379A85D" w:rsidR="00D76FC1" w:rsidRPr="00E10D49" w:rsidRDefault="004557FE" w:rsidP="00D76FC1">
      <w:pPr>
        <w:pStyle w:val="NormalWeb"/>
        <w:rPr>
          <w:color w:val="70AD47" w:themeColor="accent6"/>
        </w:rPr>
      </w:pPr>
      <w:r w:rsidRPr="00E10D49">
        <w:rPr>
          <w:color w:val="70AD47" w:themeColor="accent6"/>
        </w:rPr>
        <w:t xml:space="preserve">Smith, </w:t>
      </w:r>
      <w:r w:rsidR="00D76FC1" w:rsidRPr="00E10D49">
        <w:rPr>
          <w:color w:val="70AD47" w:themeColor="accent6"/>
        </w:rPr>
        <w:t>1:20-cv-2130</w:t>
      </w:r>
      <w:r w:rsidRPr="00E10D49">
        <w:rPr>
          <w:color w:val="70AD47" w:themeColor="accent6"/>
        </w:rPr>
        <w:t xml:space="preserve"> (D. Colo.)</w:t>
      </w:r>
      <w:r w:rsidR="00076D7B" w:rsidRPr="00E10D49">
        <w:rPr>
          <w:color w:val="70AD47" w:themeColor="accent6"/>
        </w:rPr>
        <w:t>, 21-1185/1186/1187 (10</w:t>
      </w:r>
      <w:r w:rsidR="00076D7B" w:rsidRPr="00E10D49">
        <w:rPr>
          <w:color w:val="70AD47" w:themeColor="accent6"/>
          <w:vertAlign w:val="superscript"/>
        </w:rPr>
        <w:t>th</w:t>
      </w:r>
      <w:r w:rsidR="00076D7B" w:rsidRPr="00E10D49">
        <w:rPr>
          <w:color w:val="70AD47" w:themeColor="accent6"/>
        </w:rPr>
        <w:t xml:space="preserve"> Cir.)</w:t>
      </w:r>
      <w:r w:rsidR="0046003B" w:rsidRPr="00E10D49">
        <w:rPr>
          <w:color w:val="70AD47" w:themeColor="accent6"/>
        </w:rPr>
        <w:t xml:space="preserve"> (healthcare sharing ministries)</w:t>
      </w:r>
    </w:p>
    <w:p w14:paraId="6D3CBCA4" w14:textId="7B749465" w:rsidR="0076572C" w:rsidRPr="0024674F" w:rsidRDefault="0076572C" w:rsidP="00D76FC1">
      <w:pPr>
        <w:pStyle w:val="NormalWeb"/>
      </w:pPr>
      <w:r w:rsidRPr="00BB2E4D">
        <w:rPr>
          <w:rStyle w:val="Emphasis"/>
          <w:highlight w:val="green"/>
        </w:rPr>
        <w:t>Rogers v. Vilsack</w:t>
      </w:r>
      <w:r w:rsidRPr="00BB2E4D">
        <w:rPr>
          <w:highlight w:val="green"/>
        </w:rPr>
        <w:t>, 1:21-cv-1779 (</w:t>
      </w:r>
      <w:proofErr w:type="spellStart"/>
      <w:r w:rsidRPr="00BB2E4D">
        <w:rPr>
          <w:highlight w:val="green"/>
        </w:rPr>
        <w:t>D.Colo</w:t>
      </w:r>
      <w:proofErr w:type="spellEnd"/>
      <w:r w:rsidRPr="00BB2E4D">
        <w:rPr>
          <w:highlight w:val="green"/>
        </w:rPr>
        <w:t>.)</w:t>
      </w:r>
      <w:r w:rsidR="00214C1E" w:rsidRPr="00BB2E4D">
        <w:rPr>
          <w:highlight w:val="green"/>
        </w:rPr>
        <w:t>, 23-1122 (10</w:t>
      </w:r>
      <w:r w:rsidR="00214C1E" w:rsidRPr="00BB2E4D">
        <w:rPr>
          <w:highlight w:val="green"/>
          <w:vertAlign w:val="superscript"/>
        </w:rPr>
        <w:t>th</w:t>
      </w:r>
      <w:r w:rsidR="00214C1E" w:rsidRPr="00BB2E4D">
        <w:rPr>
          <w:highlight w:val="green"/>
        </w:rPr>
        <w:t xml:space="preserve"> Cir.)</w:t>
      </w:r>
      <w:r w:rsidRPr="00BB2E4D">
        <w:rPr>
          <w:highlight w:val="green"/>
        </w:rPr>
        <w:t xml:space="preserve"> (disadvantaged farmers)</w:t>
      </w:r>
    </w:p>
    <w:p w14:paraId="5126EB35" w14:textId="77777777" w:rsidR="004557FE" w:rsidRPr="0024674F" w:rsidRDefault="004557FE" w:rsidP="00D76FC1">
      <w:pPr>
        <w:pStyle w:val="NormalWeb"/>
      </w:pPr>
    </w:p>
    <w:p w14:paraId="369D5178" w14:textId="25769460" w:rsidR="00D76FC1" w:rsidRPr="0024674F" w:rsidRDefault="00D76FC1" w:rsidP="00D76FC1">
      <w:pPr>
        <w:pStyle w:val="NormalWeb"/>
      </w:pPr>
      <w:r w:rsidRPr="0024674F">
        <w:t>Connecticut</w:t>
      </w:r>
    </w:p>
    <w:p w14:paraId="4C4B2C07" w14:textId="6DE7CC34" w:rsidR="00D76FC1" w:rsidRPr="009B5860" w:rsidRDefault="004557FE" w:rsidP="00D76FC1">
      <w:pPr>
        <w:pStyle w:val="NormalWeb"/>
        <w:rPr>
          <w:color w:val="70AD47" w:themeColor="accent6"/>
        </w:rPr>
      </w:pPr>
      <w:r w:rsidRPr="009B5860">
        <w:rPr>
          <w:color w:val="70AD47" w:themeColor="accent6"/>
        </w:rPr>
        <w:t xml:space="preserve">Kwesell, </w:t>
      </w:r>
      <w:r w:rsidR="00D76FC1" w:rsidRPr="009B5860">
        <w:rPr>
          <w:color w:val="70AD47" w:themeColor="accent6"/>
        </w:rPr>
        <w:t>3:19-cv-1098</w:t>
      </w:r>
      <w:r w:rsidRPr="009B5860">
        <w:rPr>
          <w:color w:val="70AD47" w:themeColor="accent6"/>
        </w:rPr>
        <w:t xml:space="preserve"> (D. Conn.)</w:t>
      </w:r>
      <w:r w:rsidR="0046003B" w:rsidRPr="009B5860">
        <w:rPr>
          <w:color w:val="70AD47" w:themeColor="accent6"/>
        </w:rPr>
        <w:t xml:space="preserve"> (wellness programs)</w:t>
      </w:r>
    </w:p>
    <w:p w14:paraId="7091C9CB" w14:textId="399004FA" w:rsidR="00CF0E38" w:rsidRPr="0059284E" w:rsidRDefault="00CF0E38" w:rsidP="00D76FC1">
      <w:pPr>
        <w:pStyle w:val="NormalWeb"/>
        <w:rPr>
          <w:color w:val="70AD47" w:themeColor="accent6"/>
          <w:highlight w:val="cyan"/>
        </w:rPr>
      </w:pPr>
      <w:r w:rsidRPr="0059284E">
        <w:rPr>
          <w:highlight w:val="cyan"/>
        </w:rPr>
        <w:t>Carr, 3:22-cv-988 (D. Conn.) (section 6008)</w:t>
      </w:r>
    </w:p>
    <w:p w14:paraId="65C0C68D" w14:textId="7B28AFE8" w:rsidR="004557FE" w:rsidRDefault="00B62112" w:rsidP="00D76FC1">
      <w:pPr>
        <w:pStyle w:val="NormalWeb"/>
      </w:pPr>
      <w:r w:rsidRPr="0059284E">
        <w:rPr>
          <w:highlight w:val="cyan"/>
        </w:rPr>
        <w:t>Boehringer Ingelheim Pharmaceuticals, 3:23-cv-1103 (D. Conn.)</w:t>
      </w:r>
      <w:r w:rsidR="00721019" w:rsidRPr="0059284E">
        <w:rPr>
          <w:highlight w:val="cyan"/>
        </w:rPr>
        <w:t>, 24-</w:t>
      </w:r>
      <w:r w:rsidR="009B5860" w:rsidRPr="0059284E">
        <w:rPr>
          <w:highlight w:val="cyan"/>
        </w:rPr>
        <w:t>2092</w:t>
      </w:r>
      <w:r w:rsidR="00721019" w:rsidRPr="0059284E">
        <w:rPr>
          <w:highlight w:val="cyan"/>
        </w:rPr>
        <w:t xml:space="preserve"> (2d Cir.)</w:t>
      </w:r>
      <w:r w:rsidRPr="0059284E">
        <w:rPr>
          <w:highlight w:val="cyan"/>
        </w:rPr>
        <w:t xml:space="preserve"> (Medicare drug pricing)</w:t>
      </w:r>
    </w:p>
    <w:p w14:paraId="4A3DC7C4" w14:textId="77777777" w:rsidR="00B62112" w:rsidRPr="0024674F" w:rsidRDefault="00B62112" w:rsidP="00D76FC1">
      <w:pPr>
        <w:pStyle w:val="NormalWeb"/>
      </w:pPr>
    </w:p>
    <w:p w14:paraId="7AE4F4A9" w14:textId="7B11679C" w:rsidR="00D76FC1" w:rsidRPr="0024674F" w:rsidRDefault="00D76FC1" w:rsidP="00D76FC1">
      <w:pPr>
        <w:pStyle w:val="NormalWeb"/>
      </w:pPr>
      <w:r w:rsidRPr="00CF623D">
        <w:t>Delaware</w:t>
      </w:r>
    </w:p>
    <w:p w14:paraId="3C8AFBB8" w14:textId="774894DB" w:rsidR="00D76FC1" w:rsidRPr="000051A3" w:rsidRDefault="00C473DA" w:rsidP="00D76FC1">
      <w:pPr>
        <w:pStyle w:val="NormalWeb"/>
        <w:rPr>
          <w:color w:val="70AD47" w:themeColor="accent6"/>
        </w:rPr>
      </w:pPr>
      <w:r w:rsidRPr="000051A3">
        <w:rPr>
          <w:color w:val="70AD47" w:themeColor="accent6"/>
        </w:rPr>
        <w:t xml:space="preserve">Gideon, </w:t>
      </w:r>
      <w:r w:rsidR="00D76FC1" w:rsidRPr="000051A3">
        <w:rPr>
          <w:color w:val="70AD47" w:themeColor="accent6"/>
        </w:rPr>
        <w:t>1:19-cv-2103</w:t>
      </w:r>
      <w:r w:rsidRPr="000051A3">
        <w:rPr>
          <w:color w:val="70AD47" w:themeColor="accent6"/>
        </w:rPr>
        <w:t xml:space="preserve"> (D. Del.)</w:t>
      </w:r>
      <w:r w:rsidR="0046003B" w:rsidRPr="000051A3">
        <w:rPr>
          <w:color w:val="70AD47" w:themeColor="accent6"/>
        </w:rPr>
        <w:t xml:space="preserve"> (patent)</w:t>
      </w:r>
    </w:p>
    <w:p w14:paraId="36839AB5" w14:textId="797EAB72" w:rsidR="007A577F" w:rsidRPr="00B77E81" w:rsidRDefault="007A577F" w:rsidP="00D76FC1">
      <w:pPr>
        <w:pStyle w:val="NormalWeb"/>
        <w:rPr>
          <w:color w:val="70AD47" w:themeColor="accent6"/>
        </w:rPr>
      </w:pPr>
      <w:r w:rsidRPr="00B77E81">
        <w:rPr>
          <w:color w:val="70AD47" w:themeColor="accent6"/>
        </w:rPr>
        <w:t>Sharity bankruptcy, 21-11001 (Del. Bankr.) (health care sharing ministries)</w:t>
      </w:r>
    </w:p>
    <w:p w14:paraId="0B843C0A" w14:textId="6D699FAD" w:rsidR="004E5640" w:rsidRPr="00B77E81" w:rsidRDefault="004E5640" w:rsidP="00D76FC1">
      <w:pPr>
        <w:pStyle w:val="NormalWeb"/>
        <w:rPr>
          <w:color w:val="70AD47" w:themeColor="accent6"/>
        </w:rPr>
      </w:pPr>
      <w:r w:rsidRPr="00B77E81">
        <w:rPr>
          <w:color w:val="70AD47" w:themeColor="accent6"/>
        </w:rPr>
        <w:t>Aliera involuntary bankruptcy, 21-11548 (Del. Bankr.) (health care sharing ministries)</w:t>
      </w:r>
    </w:p>
    <w:p w14:paraId="3D1F6F78" w14:textId="594013C2" w:rsidR="00C473DA" w:rsidRPr="002713B4" w:rsidRDefault="00CF623D" w:rsidP="00D76FC1">
      <w:pPr>
        <w:pStyle w:val="NormalWeb"/>
      </w:pPr>
      <w:r w:rsidRPr="00046BAC">
        <w:rPr>
          <w:highlight w:val="cyan"/>
        </w:rPr>
        <w:t>AstraZeneca Pharmaceuticals, 1:23-cv-931 (D. Del.)</w:t>
      </w:r>
      <w:r w:rsidR="002B00CF" w:rsidRPr="00046BAC">
        <w:rPr>
          <w:highlight w:val="cyan"/>
        </w:rPr>
        <w:t>, 24-1819 (3d Cir.)</w:t>
      </w:r>
      <w:r w:rsidRPr="00046BAC">
        <w:rPr>
          <w:highlight w:val="cyan"/>
        </w:rPr>
        <w:t xml:space="preserve"> (Medicare drug pricing)</w:t>
      </w:r>
    </w:p>
    <w:p w14:paraId="78AA1D59" w14:textId="77777777" w:rsidR="00CF623D" w:rsidRPr="0024674F" w:rsidRDefault="00CF623D" w:rsidP="00D76FC1">
      <w:pPr>
        <w:pStyle w:val="NormalWeb"/>
      </w:pPr>
    </w:p>
    <w:p w14:paraId="3AE7934B" w14:textId="6BA53CEE" w:rsidR="00D76FC1" w:rsidRPr="0024674F" w:rsidRDefault="00D76FC1" w:rsidP="00D76FC1">
      <w:pPr>
        <w:pStyle w:val="NormalWeb"/>
      </w:pPr>
      <w:r w:rsidRPr="0024674F">
        <w:t>District of Columbia</w:t>
      </w:r>
    </w:p>
    <w:p w14:paraId="6B4EF6C7" w14:textId="7E5E29ED" w:rsidR="00E81F71" w:rsidRPr="00361A53" w:rsidRDefault="00E81F71" w:rsidP="00D76FC1">
      <w:pPr>
        <w:pStyle w:val="NormalWeb"/>
        <w:rPr>
          <w:color w:val="70AD47" w:themeColor="accent6"/>
        </w:rPr>
      </w:pPr>
      <w:r w:rsidRPr="00361A53">
        <w:rPr>
          <w:color w:val="70AD47" w:themeColor="accent6"/>
        </w:rPr>
        <w:t>New York, 1:18-cv-1747 (D. D.C.), 19-5125 (D.C. Cir.) (association health plans)</w:t>
      </w:r>
    </w:p>
    <w:p w14:paraId="022DE750" w14:textId="69F4B19E" w:rsidR="00D76FC1" w:rsidRPr="007875A0" w:rsidRDefault="00C473DA" w:rsidP="00D76FC1">
      <w:pPr>
        <w:pStyle w:val="NormalWeb"/>
        <w:rPr>
          <w:highlight w:val="cyan"/>
        </w:rPr>
      </w:pPr>
      <w:r w:rsidRPr="007875A0">
        <w:rPr>
          <w:color w:val="000000"/>
          <w:highlight w:val="cyan"/>
        </w:rPr>
        <w:t>Gresham</w:t>
      </w:r>
      <w:r w:rsidRPr="007875A0">
        <w:rPr>
          <w:highlight w:val="cyan"/>
        </w:rPr>
        <w:t xml:space="preserve">, </w:t>
      </w:r>
      <w:r w:rsidR="00D76FC1" w:rsidRPr="007875A0">
        <w:rPr>
          <w:highlight w:val="cyan"/>
        </w:rPr>
        <w:t>1:18-cv-1900</w:t>
      </w:r>
      <w:r w:rsidRPr="007875A0">
        <w:rPr>
          <w:highlight w:val="cyan"/>
        </w:rPr>
        <w:t xml:space="preserve"> (D. D.C.), 19-5094 (D.C. Cir.), 20</w:t>
      </w:r>
      <w:r w:rsidRPr="007875A0">
        <w:rPr>
          <w:color w:val="000000"/>
          <w:highlight w:val="cyan"/>
        </w:rPr>
        <w:t>-37 and 20-38</w:t>
      </w:r>
      <w:r w:rsidR="0046003B" w:rsidRPr="007875A0">
        <w:rPr>
          <w:color w:val="000000"/>
          <w:highlight w:val="cyan"/>
        </w:rPr>
        <w:t xml:space="preserve"> (1115)</w:t>
      </w:r>
    </w:p>
    <w:p w14:paraId="0F505480" w14:textId="61320F0B" w:rsidR="00D76FC1" w:rsidRPr="007875A0" w:rsidRDefault="00C473DA" w:rsidP="00D76FC1">
      <w:pPr>
        <w:pStyle w:val="NormalWeb"/>
        <w:rPr>
          <w:highlight w:val="cyan"/>
        </w:rPr>
      </w:pPr>
      <w:r w:rsidRPr="007875A0">
        <w:rPr>
          <w:color w:val="000000"/>
          <w:highlight w:val="cyan"/>
        </w:rPr>
        <w:t xml:space="preserve">Philbrick, </w:t>
      </w:r>
      <w:r w:rsidR="00D76FC1" w:rsidRPr="007875A0">
        <w:rPr>
          <w:highlight w:val="cyan"/>
        </w:rPr>
        <w:t>1:19-cv-773</w:t>
      </w:r>
      <w:r w:rsidRPr="007875A0">
        <w:rPr>
          <w:highlight w:val="cyan"/>
        </w:rPr>
        <w:t xml:space="preserve"> (D. D.C.), 19-5293 (D.C. Cir.),</w:t>
      </w:r>
      <w:r w:rsidRPr="007875A0">
        <w:rPr>
          <w:color w:val="000000"/>
          <w:highlight w:val="cyan"/>
        </w:rPr>
        <w:t xml:space="preserve"> 20-37 and 20-38</w:t>
      </w:r>
      <w:r w:rsidR="0046003B" w:rsidRPr="007875A0">
        <w:rPr>
          <w:color w:val="000000"/>
          <w:highlight w:val="cyan"/>
        </w:rPr>
        <w:t xml:space="preserve"> (1115)</w:t>
      </w:r>
    </w:p>
    <w:p w14:paraId="17C6720B" w14:textId="52C9B737" w:rsidR="00D76FC1" w:rsidRPr="007875A0" w:rsidRDefault="00C473DA" w:rsidP="00D76FC1">
      <w:pPr>
        <w:pStyle w:val="NormalWeb"/>
        <w:rPr>
          <w:highlight w:val="cyan"/>
        </w:rPr>
      </w:pPr>
      <w:r w:rsidRPr="007875A0">
        <w:rPr>
          <w:color w:val="000000"/>
          <w:highlight w:val="cyan"/>
        </w:rPr>
        <w:t xml:space="preserve">Rose, </w:t>
      </w:r>
      <w:r w:rsidR="00D76FC1" w:rsidRPr="007875A0">
        <w:rPr>
          <w:color w:val="000000"/>
          <w:highlight w:val="cyan"/>
        </w:rPr>
        <w:t>1:19-cv-2848</w:t>
      </w:r>
      <w:r w:rsidRPr="007875A0">
        <w:rPr>
          <w:color w:val="000000"/>
          <w:highlight w:val="cyan"/>
        </w:rPr>
        <w:t xml:space="preserve"> (D. D.C.)</w:t>
      </w:r>
      <w:r w:rsidR="004D7734" w:rsidRPr="007875A0">
        <w:rPr>
          <w:color w:val="000000"/>
          <w:highlight w:val="cyan"/>
        </w:rPr>
        <w:t>, 24-5172 (D.C. Cir.)</w:t>
      </w:r>
      <w:r w:rsidR="0046003B" w:rsidRPr="007875A0">
        <w:rPr>
          <w:color w:val="000000"/>
          <w:highlight w:val="cyan"/>
        </w:rPr>
        <w:t xml:space="preserve"> (1115)</w:t>
      </w:r>
    </w:p>
    <w:p w14:paraId="3311C4AC" w14:textId="3551CEDB" w:rsidR="00D76FC1" w:rsidRPr="007875A0" w:rsidRDefault="00C473DA" w:rsidP="00D76FC1">
      <w:pPr>
        <w:pStyle w:val="NormalWeb"/>
        <w:rPr>
          <w:color w:val="000000"/>
          <w:highlight w:val="cyan"/>
        </w:rPr>
      </w:pPr>
      <w:r w:rsidRPr="007875A0">
        <w:rPr>
          <w:color w:val="000000"/>
          <w:highlight w:val="cyan"/>
        </w:rPr>
        <w:t xml:space="preserve">Young, </w:t>
      </w:r>
      <w:r w:rsidR="00D76FC1" w:rsidRPr="007875A0">
        <w:rPr>
          <w:color w:val="000000"/>
          <w:highlight w:val="cyan"/>
        </w:rPr>
        <w:t>1:19-cv-3526</w:t>
      </w:r>
      <w:r w:rsidRPr="007875A0">
        <w:rPr>
          <w:color w:val="000000"/>
          <w:highlight w:val="cyan"/>
        </w:rPr>
        <w:t xml:space="preserve"> (D. D.C.)</w:t>
      </w:r>
      <w:r w:rsidR="0046003B" w:rsidRPr="007875A0">
        <w:rPr>
          <w:color w:val="000000"/>
          <w:highlight w:val="cyan"/>
        </w:rPr>
        <w:t xml:space="preserve"> (1115)</w:t>
      </w:r>
    </w:p>
    <w:p w14:paraId="65280963" w14:textId="47BCAD19" w:rsidR="00D76FC1" w:rsidRPr="001D6B03" w:rsidRDefault="00C473DA" w:rsidP="00D76FC1">
      <w:pPr>
        <w:pStyle w:val="NormalWeb"/>
      </w:pPr>
      <w:r w:rsidRPr="007875A0">
        <w:rPr>
          <w:highlight w:val="cyan"/>
        </w:rPr>
        <w:t xml:space="preserve">Whitman-Walker Clinic, </w:t>
      </w:r>
      <w:r w:rsidR="00D76FC1" w:rsidRPr="007875A0">
        <w:rPr>
          <w:highlight w:val="cyan"/>
        </w:rPr>
        <w:t>1:20-cv-1630</w:t>
      </w:r>
      <w:r w:rsidRPr="007875A0">
        <w:rPr>
          <w:highlight w:val="cyan"/>
        </w:rPr>
        <w:t xml:space="preserve"> (D. D.C.), No. 20-5331 (D.C. Cir.)</w:t>
      </w:r>
      <w:r w:rsidR="0046003B" w:rsidRPr="007875A0">
        <w:rPr>
          <w:highlight w:val="cyan"/>
        </w:rPr>
        <w:t xml:space="preserve"> (1</w:t>
      </w:r>
      <w:r w:rsidR="00CF4880" w:rsidRPr="007875A0">
        <w:rPr>
          <w:highlight w:val="cyan"/>
        </w:rPr>
        <w:t>557</w:t>
      </w:r>
      <w:r w:rsidR="0046003B" w:rsidRPr="007875A0">
        <w:rPr>
          <w:highlight w:val="cyan"/>
        </w:rPr>
        <w:t>)</w:t>
      </w:r>
    </w:p>
    <w:p w14:paraId="041EE259" w14:textId="38AF3636" w:rsidR="00017797" w:rsidRPr="001D6B03" w:rsidRDefault="00017797" w:rsidP="00017797">
      <w:pPr>
        <w:pStyle w:val="NormalWeb"/>
        <w:rPr>
          <w:color w:val="A5A5A5" w:themeColor="accent3"/>
        </w:rPr>
      </w:pPr>
      <w:r w:rsidRPr="001D6B03">
        <w:rPr>
          <w:color w:val="A5A5A5" w:themeColor="accent3"/>
        </w:rPr>
        <w:t>Alabama Ass’n of Realtors, 1:20-cv-3377 (D. D.C.), 2</w:t>
      </w:r>
      <w:r w:rsidR="00CC5BEC" w:rsidRPr="001D6B03">
        <w:rPr>
          <w:color w:val="A5A5A5" w:themeColor="accent3"/>
        </w:rPr>
        <w:t>1</w:t>
      </w:r>
      <w:r w:rsidRPr="001D6B03">
        <w:rPr>
          <w:color w:val="A5A5A5" w:themeColor="accent3"/>
        </w:rPr>
        <w:t>-5093 (D.C. Cir.) (</w:t>
      </w:r>
      <w:r w:rsidR="0051021B" w:rsidRPr="001D6B03">
        <w:rPr>
          <w:color w:val="A5A5A5" w:themeColor="accent3"/>
        </w:rPr>
        <w:t>CDC eviction moratorium</w:t>
      </w:r>
      <w:r w:rsidRPr="001D6B03">
        <w:rPr>
          <w:color w:val="A5A5A5" w:themeColor="accent3"/>
        </w:rPr>
        <w:t>)</w:t>
      </w:r>
    </w:p>
    <w:p w14:paraId="3D59809A" w14:textId="174D0467" w:rsidR="00A10532" w:rsidRPr="006F6FDC" w:rsidRDefault="00A10532" w:rsidP="00D76FC1">
      <w:pPr>
        <w:pStyle w:val="NormalWeb"/>
        <w:rPr>
          <w:color w:val="A5A5A5" w:themeColor="accent3"/>
        </w:rPr>
      </w:pPr>
      <w:r w:rsidRPr="006F6FDC">
        <w:rPr>
          <w:color w:val="A5A5A5" w:themeColor="accent3"/>
        </w:rPr>
        <w:t>Huisha-Huisha, 1:21-cv-100 (D. D.C.), 22-5325 (D.C. Cir.), 22A544</w:t>
      </w:r>
      <w:r w:rsidR="00907542" w:rsidRPr="006F6FDC">
        <w:rPr>
          <w:color w:val="A5A5A5" w:themeColor="accent3"/>
        </w:rPr>
        <w:t>, 22-592</w:t>
      </w:r>
      <w:r w:rsidRPr="006F6FDC">
        <w:rPr>
          <w:color w:val="A5A5A5" w:themeColor="accent3"/>
        </w:rPr>
        <w:t xml:space="preserve"> (Title 42 immigration)</w:t>
      </w:r>
    </w:p>
    <w:p w14:paraId="4BFCF687" w14:textId="6FDAF0EC" w:rsidR="00D76FC1" w:rsidRPr="007875A0" w:rsidRDefault="00C473DA" w:rsidP="00D76FC1">
      <w:pPr>
        <w:pStyle w:val="NormalWeb"/>
        <w:rPr>
          <w:highlight w:val="cyan"/>
        </w:rPr>
      </w:pPr>
      <w:r w:rsidRPr="007875A0">
        <w:rPr>
          <w:highlight w:val="cyan"/>
        </w:rPr>
        <w:t xml:space="preserve">Planned Parenthood Southeast, </w:t>
      </w:r>
      <w:r w:rsidR="00D76FC1" w:rsidRPr="007875A0">
        <w:rPr>
          <w:highlight w:val="cyan"/>
        </w:rPr>
        <w:t>1:21-cv-117</w:t>
      </w:r>
      <w:r w:rsidRPr="007875A0">
        <w:rPr>
          <w:highlight w:val="cyan"/>
        </w:rPr>
        <w:t xml:space="preserve"> (D. D.C.)</w:t>
      </w:r>
      <w:r w:rsidR="0046003B" w:rsidRPr="007875A0">
        <w:rPr>
          <w:highlight w:val="cyan"/>
        </w:rPr>
        <w:t xml:space="preserve"> (1332)</w:t>
      </w:r>
    </w:p>
    <w:p w14:paraId="2426F9CC" w14:textId="2D2085A7" w:rsidR="006001C6" w:rsidRPr="007875A0" w:rsidRDefault="006001C6" w:rsidP="00D76FC1">
      <w:pPr>
        <w:pStyle w:val="NormalWeb"/>
        <w:rPr>
          <w:highlight w:val="cyan"/>
        </w:rPr>
      </w:pPr>
      <w:r w:rsidRPr="007875A0">
        <w:rPr>
          <w:highlight w:val="cyan"/>
        </w:rPr>
        <w:t>Chinatown Service Center. 1:21-cv-331 (D. D.C.) (1557)</w:t>
      </w:r>
    </w:p>
    <w:p w14:paraId="31E8AEA2" w14:textId="77F252E0" w:rsidR="007E0874" w:rsidRPr="007875A0" w:rsidRDefault="00C473DA" w:rsidP="00D76FC1">
      <w:pPr>
        <w:pStyle w:val="NormalWeb"/>
        <w:rPr>
          <w:highlight w:val="cyan"/>
        </w:rPr>
      </w:pPr>
      <w:r w:rsidRPr="007875A0">
        <w:rPr>
          <w:highlight w:val="cyan"/>
        </w:rPr>
        <w:t>McCutchen, 1:21-cv-1112 (D. D.C.)</w:t>
      </w:r>
      <w:r w:rsidR="0046003B" w:rsidRPr="007875A0">
        <w:rPr>
          <w:highlight w:val="cyan"/>
        </w:rPr>
        <w:t xml:space="preserve"> (1115 block grant)</w:t>
      </w:r>
    </w:p>
    <w:p w14:paraId="266261B9" w14:textId="0334C32E" w:rsidR="00DF5D2E" w:rsidRPr="00C75130" w:rsidRDefault="00DF5D2E" w:rsidP="00D76FC1">
      <w:pPr>
        <w:pStyle w:val="NormalWeb"/>
      </w:pPr>
      <w:r w:rsidRPr="007875A0">
        <w:rPr>
          <w:highlight w:val="cyan"/>
        </w:rPr>
        <w:t>Ass’n of Air Medical Services v. U.S. D.H.H.S., 1:21-cv-3031 (D. D.C.) (No Surprises Act)</w:t>
      </w:r>
    </w:p>
    <w:p w14:paraId="1A307123" w14:textId="22EC6F43" w:rsidR="00DF5D2E" w:rsidRPr="0024674F" w:rsidRDefault="00DF5D2E" w:rsidP="00D76FC1">
      <w:pPr>
        <w:pStyle w:val="NormalWeb"/>
        <w:rPr>
          <w:color w:val="A5A5A5" w:themeColor="accent3"/>
        </w:rPr>
      </w:pPr>
      <w:r w:rsidRPr="00C75130">
        <w:rPr>
          <w:color w:val="A5A5A5" w:themeColor="accent3"/>
        </w:rPr>
        <w:t>American Medical Ass’n v. U.S. D.H.H.S., 1:21-cv-3231 (D. D.C.) (No Surprises Act)</w:t>
      </w:r>
    </w:p>
    <w:p w14:paraId="68139BCB" w14:textId="1CD43429" w:rsidR="00C473DA" w:rsidRDefault="00366D88" w:rsidP="00D76FC1">
      <w:pPr>
        <w:pStyle w:val="NormalWeb"/>
      </w:pPr>
      <w:r w:rsidRPr="007875A0">
        <w:rPr>
          <w:highlight w:val="cyan"/>
        </w:rPr>
        <w:t>Merck, 1:23-cv-1615 (D. D.C.) (Medicare drug pricing)</w:t>
      </w:r>
    </w:p>
    <w:p w14:paraId="3E9A13D4" w14:textId="77777777" w:rsidR="00366D88" w:rsidRPr="0024674F" w:rsidRDefault="00366D88" w:rsidP="00D76FC1">
      <w:pPr>
        <w:pStyle w:val="NormalWeb"/>
      </w:pPr>
    </w:p>
    <w:p w14:paraId="5B0F20AA" w14:textId="6DD8FCD6" w:rsidR="0068532A" w:rsidRPr="0024674F" w:rsidRDefault="0068532A" w:rsidP="00D76FC1">
      <w:pPr>
        <w:pStyle w:val="NormalWeb"/>
      </w:pPr>
      <w:r w:rsidRPr="0024674F">
        <w:t>Middle Florida</w:t>
      </w:r>
    </w:p>
    <w:p w14:paraId="4185A466" w14:textId="3F390D86" w:rsidR="0000222B" w:rsidRPr="0024674F" w:rsidRDefault="0000222B" w:rsidP="00D76FC1">
      <w:pPr>
        <w:pStyle w:val="NormalWeb"/>
        <w:rPr>
          <w:color w:val="BFBFBF" w:themeColor="background1" w:themeShade="BF"/>
        </w:rPr>
      </w:pPr>
      <w:r w:rsidRPr="0024674F">
        <w:rPr>
          <w:color w:val="BFBFBF" w:themeColor="background1" w:themeShade="BF"/>
        </w:rPr>
        <w:t xml:space="preserve">Florida, </w:t>
      </w:r>
      <w:r w:rsidR="004226B0" w:rsidRPr="0024674F">
        <w:rPr>
          <w:color w:val="BFBFBF" w:themeColor="background1" w:themeShade="BF"/>
        </w:rPr>
        <w:t>8:21-cv-541 (M.D. Fla.)</w:t>
      </w:r>
      <w:r w:rsidR="00F64921" w:rsidRPr="0024674F">
        <w:rPr>
          <w:color w:val="BFBFBF" w:themeColor="background1" w:themeShade="BF"/>
        </w:rPr>
        <w:t>, 21-11715 (11</w:t>
      </w:r>
      <w:r w:rsidR="00F64921" w:rsidRPr="0024674F">
        <w:rPr>
          <w:color w:val="BFBFBF" w:themeColor="background1" w:themeShade="BF"/>
          <w:vertAlign w:val="superscript"/>
        </w:rPr>
        <w:t>th</w:t>
      </w:r>
      <w:r w:rsidR="00F64921" w:rsidRPr="0024674F">
        <w:rPr>
          <w:color w:val="BFBFBF" w:themeColor="background1" w:themeShade="BF"/>
        </w:rPr>
        <w:t xml:space="preserve"> Cir.)</w:t>
      </w:r>
      <w:r w:rsidR="004226B0" w:rsidRPr="0024674F">
        <w:rPr>
          <w:color w:val="BFBFBF" w:themeColor="background1" w:themeShade="BF"/>
        </w:rPr>
        <w:t xml:space="preserve"> (immigration)</w:t>
      </w:r>
    </w:p>
    <w:p w14:paraId="38687F60" w14:textId="45DBFC82" w:rsidR="0068532A" w:rsidRPr="00793A46" w:rsidRDefault="0055346C" w:rsidP="00D76FC1">
      <w:pPr>
        <w:pStyle w:val="NormalWeb"/>
        <w:rPr>
          <w:color w:val="A8D08D" w:themeColor="accent6" w:themeTint="99"/>
        </w:rPr>
      </w:pPr>
      <w:r w:rsidRPr="00793A46">
        <w:rPr>
          <w:color w:val="A8D08D" w:themeColor="accent6" w:themeTint="99"/>
        </w:rPr>
        <w:t>State of Florida, 8:21-cv-839 (M.D. Fla.)</w:t>
      </w:r>
      <w:r w:rsidR="00353333" w:rsidRPr="00793A46">
        <w:rPr>
          <w:color w:val="A8D08D" w:themeColor="accent6" w:themeTint="99"/>
        </w:rPr>
        <w:t>, 21-12243</w:t>
      </w:r>
      <w:r w:rsidR="00D126F9" w:rsidRPr="00793A46">
        <w:rPr>
          <w:color w:val="A8D08D" w:themeColor="accent6" w:themeTint="99"/>
        </w:rPr>
        <w:t xml:space="preserve"> </w:t>
      </w:r>
      <w:r w:rsidR="00353333" w:rsidRPr="00793A46">
        <w:rPr>
          <w:color w:val="A8D08D" w:themeColor="accent6" w:themeTint="99"/>
        </w:rPr>
        <w:t>(11</w:t>
      </w:r>
      <w:r w:rsidR="00353333" w:rsidRPr="00793A46">
        <w:rPr>
          <w:color w:val="A8D08D" w:themeColor="accent6" w:themeTint="99"/>
          <w:vertAlign w:val="superscript"/>
        </w:rPr>
        <w:t>th</w:t>
      </w:r>
      <w:r w:rsidR="00353333" w:rsidRPr="00793A46">
        <w:rPr>
          <w:color w:val="A8D08D" w:themeColor="accent6" w:themeTint="99"/>
        </w:rPr>
        <w:t xml:space="preserve"> Cir.)</w:t>
      </w:r>
      <w:r w:rsidRPr="00793A46">
        <w:rPr>
          <w:color w:val="A8D08D" w:themeColor="accent6" w:themeTint="99"/>
        </w:rPr>
        <w:t xml:space="preserve"> (CDC</w:t>
      </w:r>
      <w:r w:rsidR="00353333" w:rsidRPr="00793A46">
        <w:rPr>
          <w:color w:val="A8D08D" w:themeColor="accent6" w:themeTint="99"/>
        </w:rPr>
        <w:t xml:space="preserve"> cruise ships</w:t>
      </w:r>
      <w:r w:rsidRPr="00793A46">
        <w:rPr>
          <w:color w:val="A8D08D" w:themeColor="accent6" w:themeTint="99"/>
        </w:rPr>
        <w:t>)</w:t>
      </w:r>
    </w:p>
    <w:p w14:paraId="699827F4" w14:textId="4D78AC65" w:rsidR="00B74349" w:rsidRPr="00A84684" w:rsidRDefault="00B74349" w:rsidP="00B74349">
      <w:pPr>
        <w:pStyle w:val="NormalWeb"/>
        <w:rPr>
          <w:highlight w:val="cyan"/>
        </w:rPr>
      </w:pPr>
      <w:r w:rsidRPr="00A84684">
        <w:rPr>
          <w:highlight w:val="cyan"/>
        </w:rPr>
        <w:t>Wall, 6:21-cv-975 (M.D. Fla.)</w:t>
      </w:r>
      <w:r w:rsidR="002C6C9F" w:rsidRPr="00A84684">
        <w:rPr>
          <w:highlight w:val="cyan"/>
        </w:rPr>
        <w:t>, 22-11532 (11</w:t>
      </w:r>
      <w:r w:rsidR="002C6C9F" w:rsidRPr="00A84684">
        <w:rPr>
          <w:highlight w:val="cyan"/>
          <w:vertAlign w:val="superscript"/>
        </w:rPr>
        <w:t>th</w:t>
      </w:r>
      <w:r w:rsidR="002C6C9F" w:rsidRPr="00A84684">
        <w:rPr>
          <w:highlight w:val="cyan"/>
        </w:rPr>
        <w:t xml:space="preserve"> Cir.)</w:t>
      </w:r>
      <w:r w:rsidRPr="00A84684">
        <w:rPr>
          <w:highlight w:val="cyan"/>
        </w:rPr>
        <w:t xml:space="preserve"> (masks on airplanes)</w:t>
      </w:r>
    </w:p>
    <w:p w14:paraId="0629A899" w14:textId="6EF946D1" w:rsidR="00544335" w:rsidRPr="00A84684" w:rsidRDefault="00544335" w:rsidP="00D76FC1">
      <w:pPr>
        <w:pStyle w:val="NormalWeb"/>
        <w:rPr>
          <w:highlight w:val="cyan"/>
        </w:rPr>
      </w:pPr>
      <w:r w:rsidRPr="00A84684">
        <w:rPr>
          <w:highlight w:val="cyan"/>
        </w:rPr>
        <w:t>Health Freedom Defense Fund, 8:21-cv-1693 (M.D. Fla.)</w:t>
      </w:r>
      <w:r w:rsidR="00ED3D20" w:rsidRPr="00A84684">
        <w:rPr>
          <w:highlight w:val="cyan"/>
        </w:rPr>
        <w:t>, 22-11287 (11</w:t>
      </w:r>
      <w:r w:rsidR="00ED3D20" w:rsidRPr="00A84684">
        <w:rPr>
          <w:highlight w:val="cyan"/>
          <w:vertAlign w:val="superscript"/>
        </w:rPr>
        <w:t>th</w:t>
      </w:r>
      <w:r w:rsidR="00ED3D20" w:rsidRPr="00A84684">
        <w:rPr>
          <w:highlight w:val="cyan"/>
        </w:rPr>
        <w:t xml:space="preserve"> Cir.)</w:t>
      </w:r>
      <w:r w:rsidRPr="00A84684">
        <w:rPr>
          <w:highlight w:val="cyan"/>
        </w:rPr>
        <w:t xml:space="preserve"> (masks on airplanes)</w:t>
      </w:r>
    </w:p>
    <w:p w14:paraId="2DEC565D" w14:textId="089CE5D4" w:rsidR="0068532A" w:rsidRPr="00BB21B7" w:rsidRDefault="0000222B" w:rsidP="00D76FC1">
      <w:pPr>
        <w:pStyle w:val="NormalWeb"/>
        <w:rPr>
          <w:color w:val="70AD47" w:themeColor="accent6"/>
        </w:rPr>
      </w:pPr>
      <w:r w:rsidRPr="00BB21B7">
        <w:rPr>
          <w:color w:val="70AD47" w:themeColor="accent6"/>
        </w:rPr>
        <w:t>Wynn, No. 3:21-cv-514 (M.D. Fla.) (disadvantaged farmers)</w:t>
      </w:r>
    </w:p>
    <w:p w14:paraId="638315F3" w14:textId="0E7CB0BB" w:rsidR="009E721E" w:rsidRPr="00A958F0" w:rsidRDefault="009E721E" w:rsidP="00D76FC1">
      <w:pPr>
        <w:pStyle w:val="NormalWeb"/>
        <w:rPr>
          <w:highlight w:val="cyan"/>
        </w:rPr>
      </w:pPr>
      <w:r w:rsidRPr="00A958F0">
        <w:rPr>
          <w:highlight w:val="cyan"/>
        </w:rPr>
        <w:t>W.D., 3:21-cv-771 (M.D. Fla.) (EPSDT)</w:t>
      </w:r>
    </w:p>
    <w:p w14:paraId="56B0F0BA" w14:textId="292126AD" w:rsidR="00F10657" w:rsidRPr="00A958F0" w:rsidRDefault="00F10657" w:rsidP="00D76FC1">
      <w:pPr>
        <w:pStyle w:val="NormalWeb"/>
        <w:rPr>
          <w:highlight w:val="cyan"/>
        </w:rPr>
      </w:pPr>
      <w:r w:rsidRPr="00A958F0">
        <w:rPr>
          <w:highlight w:val="cyan"/>
        </w:rPr>
        <w:t>Navy Seal 1, 8:21-cv-2429 (M.D. Fla.)</w:t>
      </w:r>
      <w:r w:rsidR="0086559C" w:rsidRPr="00A958F0">
        <w:rPr>
          <w:highlight w:val="cyan"/>
        </w:rPr>
        <w:t>, 22-</w:t>
      </w:r>
      <w:r w:rsidR="006E7AA3" w:rsidRPr="00A958F0">
        <w:rPr>
          <w:highlight w:val="cyan"/>
        </w:rPr>
        <w:t>10645</w:t>
      </w:r>
      <w:r w:rsidR="0086559C" w:rsidRPr="00A958F0">
        <w:rPr>
          <w:highlight w:val="cyan"/>
        </w:rPr>
        <w:t xml:space="preserve"> (11</w:t>
      </w:r>
      <w:r w:rsidR="0086559C" w:rsidRPr="00A958F0">
        <w:rPr>
          <w:highlight w:val="cyan"/>
          <w:vertAlign w:val="superscript"/>
        </w:rPr>
        <w:t>th</w:t>
      </w:r>
      <w:r w:rsidR="0086559C" w:rsidRPr="00A958F0">
        <w:rPr>
          <w:highlight w:val="cyan"/>
        </w:rPr>
        <w:t xml:space="preserve"> Cir.)</w:t>
      </w:r>
      <w:r w:rsidRPr="00A958F0">
        <w:rPr>
          <w:highlight w:val="cyan"/>
        </w:rPr>
        <w:t xml:space="preserve"> (vaccines)</w:t>
      </w:r>
    </w:p>
    <w:p w14:paraId="60CE789E" w14:textId="13DF750D" w:rsidR="00D323DA" w:rsidRPr="000D303A" w:rsidRDefault="00D323DA" w:rsidP="00D76FC1">
      <w:pPr>
        <w:pStyle w:val="NormalWeb"/>
      </w:pPr>
      <w:r w:rsidRPr="00A958F0">
        <w:rPr>
          <w:highlight w:val="cyan"/>
        </w:rPr>
        <w:t>Florida v. Nelson, No. 8:21-cv-2524 (M.D. Fla.)</w:t>
      </w:r>
      <w:r w:rsidR="001C5F28" w:rsidRPr="00A958F0">
        <w:rPr>
          <w:highlight w:val="cyan"/>
        </w:rPr>
        <w:t xml:space="preserve">, </w:t>
      </w:r>
      <w:r w:rsidR="006C7F11" w:rsidRPr="00A958F0">
        <w:rPr>
          <w:highlight w:val="cyan"/>
        </w:rPr>
        <w:t xml:space="preserve">22-10165 </w:t>
      </w:r>
      <w:r w:rsidR="00815756" w:rsidRPr="00A958F0">
        <w:rPr>
          <w:highlight w:val="cyan"/>
        </w:rPr>
        <w:t>(11</w:t>
      </w:r>
      <w:r w:rsidR="00815756" w:rsidRPr="00A958F0">
        <w:rPr>
          <w:highlight w:val="cyan"/>
          <w:vertAlign w:val="superscript"/>
        </w:rPr>
        <w:t>th</w:t>
      </w:r>
      <w:r w:rsidR="00815756" w:rsidRPr="00A958F0">
        <w:rPr>
          <w:highlight w:val="cyan"/>
        </w:rPr>
        <w:t xml:space="preserve"> Cir.) </w:t>
      </w:r>
      <w:r w:rsidRPr="00A958F0">
        <w:rPr>
          <w:highlight w:val="cyan"/>
        </w:rPr>
        <w:t>(vaccines)</w:t>
      </w:r>
    </w:p>
    <w:p w14:paraId="7E9A2326" w14:textId="2C28F0D8" w:rsidR="0081235E" w:rsidRPr="00A222C5" w:rsidRDefault="0081235E" w:rsidP="00D76FC1">
      <w:pPr>
        <w:pStyle w:val="NormalWeb"/>
        <w:rPr>
          <w:color w:val="A5A5A5" w:themeColor="accent3"/>
        </w:rPr>
      </w:pPr>
      <w:r w:rsidRPr="00A222C5">
        <w:rPr>
          <w:color w:val="A5A5A5" w:themeColor="accent3"/>
        </w:rPr>
        <w:t>Florida v. Walensky, No. 8:22-cv-718 (M.D. Fla.) (masks on airplanes)</w:t>
      </w:r>
    </w:p>
    <w:p w14:paraId="39AC538E" w14:textId="1231850B" w:rsidR="00C91718" w:rsidRPr="00A958F0" w:rsidRDefault="00425554" w:rsidP="00D76FC1">
      <w:pPr>
        <w:pStyle w:val="NormalWeb"/>
        <w:rPr>
          <w:highlight w:val="cyan"/>
        </w:rPr>
      </w:pPr>
      <w:r w:rsidRPr="00A958F0">
        <w:rPr>
          <w:highlight w:val="cyan"/>
        </w:rPr>
        <w:t xml:space="preserve">Colonel Financial Management Officer v. Austin, No. </w:t>
      </w:r>
      <w:r w:rsidR="00C91718" w:rsidRPr="00A958F0">
        <w:rPr>
          <w:highlight w:val="cyan"/>
        </w:rPr>
        <w:t>8:22-cv-12</w:t>
      </w:r>
      <w:r w:rsidRPr="00A958F0">
        <w:rPr>
          <w:highlight w:val="cyan"/>
        </w:rPr>
        <w:t>7</w:t>
      </w:r>
      <w:r w:rsidR="00C91718" w:rsidRPr="00A958F0">
        <w:rPr>
          <w:highlight w:val="cyan"/>
        </w:rPr>
        <w:t>5 (M.D. Fla.)</w:t>
      </w:r>
      <w:r w:rsidR="004D052C" w:rsidRPr="00A958F0">
        <w:rPr>
          <w:highlight w:val="cyan"/>
        </w:rPr>
        <w:t>, 22-13522 (11</w:t>
      </w:r>
      <w:r w:rsidR="004D052C" w:rsidRPr="00A958F0">
        <w:rPr>
          <w:highlight w:val="cyan"/>
          <w:vertAlign w:val="superscript"/>
        </w:rPr>
        <w:t>th</w:t>
      </w:r>
      <w:r w:rsidR="004D052C" w:rsidRPr="00A958F0">
        <w:rPr>
          <w:highlight w:val="cyan"/>
        </w:rPr>
        <w:t xml:space="preserve"> Cir.)</w:t>
      </w:r>
      <w:r w:rsidR="00C91718" w:rsidRPr="00A958F0">
        <w:rPr>
          <w:highlight w:val="cyan"/>
        </w:rPr>
        <w:t xml:space="preserve"> (vaccines)</w:t>
      </w:r>
    </w:p>
    <w:p w14:paraId="2CC52140" w14:textId="5F1289EC" w:rsidR="00421B3A" w:rsidRPr="00A958F0" w:rsidRDefault="00687988" w:rsidP="00D76FC1">
      <w:pPr>
        <w:pStyle w:val="NormalWeb"/>
        <w:rPr>
          <w:highlight w:val="cyan"/>
        </w:rPr>
      </w:pPr>
      <w:r w:rsidRPr="00A958F0">
        <w:rPr>
          <w:highlight w:val="cyan"/>
        </w:rPr>
        <w:t>Chianne D., 3:23-cv-985 (M.D. Fla.) (6008-related due process)</w:t>
      </w:r>
    </w:p>
    <w:p w14:paraId="7766A880" w14:textId="18B87193" w:rsidR="002B3627" w:rsidRPr="00A958F0" w:rsidRDefault="002B3627" w:rsidP="00D76FC1">
      <w:pPr>
        <w:pStyle w:val="NormalWeb"/>
        <w:rPr>
          <w:highlight w:val="cyan"/>
        </w:rPr>
      </w:pPr>
      <w:r w:rsidRPr="00A958F0">
        <w:rPr>
          <w:highlight w:val="cyan"/>
        </w:rPr>
        <w:t>Florida v. CMS, 8:24-cv-317 (M.D. Fla.)</w:t>
      </w:r>
      <w:r w:rsidR="00D92A8A" w:rsidRPr="00A958F0">
        <w:rPr>
          <w:highlight w:val="cyan"/>
        </w:rPr>
        <w:t xml:space="preserve">, </w:t>
      </w:r>
      <w:r w:rsidR="00C93990" w:rsidRPr="00A958F0">
        <w:rPr>
          <w:highlight w:val="cyan"/>
        </w:rPr>
        <w:t xml:space="preserve">24-12217 </w:t>
      </w:r>
      <w:r w:rsidR="00D92A8A" w:rsidRPr="00A958F0">
        <w:rPr>
          <w:highlight w:val="cyan"/>
        </w:rPr>
        <w:t>(11</w:t>
      </w:r>
      <w:r w:rsidR="00D92A8A" w:rsidRPr="00A958F0">
        <w:rPr>
          <w:highlight w:val="cyan"/>
          <w:vertAlign w:val="superscript"/>
        </w:rPr>
        <w:t>th</w:t>
      </w:r>
      <w:r w:rsidR="00D92A8A" w:rsidRPr="00A958F0">
        <w:rPr>
          <w:highlight w:val="cyan"/>
        </w:rPr>
        <w:t xml:space="preserve"> Cir.)</w:t>
      </w:r>
      <w:r w:rsidRPr="00A958F0">
        <w:rPr>
          <w:highlight w:val="cyan"/>
        </w:rPr>
        <w:t xml:space="preserve"> (CHIP premiums)</w:t>
      </w:r>
    </w:p>
    <w:p w14:paraId="51428B9E" w14:textId="35CC33EA" w:rsidR="00D92A8A" w:rsidRDefault="00D92A8A" w:rsidP="00D76FC1">
      <w:pPr>
        <w:pStyle w:val="NormalWeb"/>
      </w:pPr>
      <w:r w:rsidRPr="005B65DA">
        <w:rPr>
          <w:highlight w:val="cyan"/>
        </w:rPr>
        <w:t>Florida v. DHHS, 8:24-cv-1080 (M.D. Fla.)</w:t>
      </w:r>
      <w:r w:rsidR="00920DF1" w:rsidRPr="005B65DA">
        <w:rPr>
          <w:highlight w:val="cyan"/>
        </w:rPr>
        <w:t>, 24-12826 (11</w:t>
      </w:r>
      <w:r w:rsidR="00920DF1" w:rsidRPr="005B65DA">
        <w:rPr>
          <w:highlight w:val="cyan"/>
          <w:vertAlign w:val="superscript"/>
        </w:rPr>
        <w:t>th</w:t>
      </w:r>
      <w:r w:rsidR="00920DF1" w:rsidRPr="005B65DA">
        <w:rPr>
          <w:highlight w:val="cyan"/>
        </w:rPr>
        <w:t xml:space="preserve"> Cir.)</w:t>
      </w:r>
      <w:r w:rsidRPr="005B65DA">
        <w:rPr>
          <w:highlight w:val="cyan"/>
        </w:rPr>
        <w:t xml:space="preserve"> (1557)</w:t>
      </w:r>
    </w:p>
    <w:p w14:paraId="30FD641B" w14:textId="77777777" w:rsidR="00687988" w:rsidRPr="0024674F" w:rsidRDefault="00687988" w:rsidP="00D76FC1">
      <w:pPr>
        <w:pStyle w:val="NormalWeb"/>
      </w:pPr>
    </w:p>
    <w:p w14:paraId="10238397" w14:textId="77777777" w:rsidR="00DA50BC" w:rsidRPr="0024674F" w:rsidRDefault="00DA50BC" w:rsidP="00D76FC1">
      <w:pPr>
        <w:pStyle w:val="NormalWeb"/>
      </w:pPr>
      <w:r w:rsidRPr="0024674F">
        <w:t>Northern Florida</w:t>
      </w:r>
    </w:p>
    <w:p w14:paraId="54F77973" w14:textId="0D09A9FE" w:rsidR="00DA50BC" w:rsidRPr="0024674F" w:rsidRDefault="00DA50BC" w:rsidP="00D76FC1">
      <w:pPr>
        <w:pStyle w:val="NormalWeb"/>
        <w:rPr>
          <w:color w:val="7F7F7F" w:themeColor="text1" w:themeTint="80"/>
        </w:rPr>
      </w:pPr>
      <w:r w:rsidRPr="0024674F">
        <w:rPr>
          <w:color w:val="7F7F7F" w:themeColor="text1" w:themeTint="80"/>
        </w:rPr>
        <w:t>Florida, 3:21-cv-2722 (N.D. Fla.), 21-14098 (11</w:t>
      </w:r>
      <w:r w:rsidRPr="0024674F">
        <w:rPr>
          <w:color w:val="7F7F7F" w:themeColor="text1" w:themeTint="80"/>
          <w:vertAlign w:val="superscript"/>
        </w:rPr>
        <w:t>th</w:t>
      </w:r>
      <w:r w:rsidRPr="0024674F">
        <w:rPr>
          <w:color w:val="7F7F7F" w:themeColor="text1" w:themeTint="80"/>
        </w:rPr>
        <w:t xml:space="preserve"> Cir.) (vaccines)</w:t>
      </w:r>
    </w:p>
    <w:p w14:paraId="1FFB116D" w14:textId="12A9DB27" w:rsidR="00DA50BC" w:rsidRDefault="00D02113" w:rsidP="00D76FC1">
      <w:pPr>
        <w:pStyle w:val="NormalWeb"/>
      </w:pPr>
      <w:r w:rsidRPr="00A545E3">
        <w:rPr>
          <w:highlight w:val="cyan"/>
        </w:rPr>
        <w:t>Dekker, 4:22-cv-325 (N.D. Fla.)</w:t>
      </w:r>
      <w:r w:rsidR="00FD26D2" w:rsidRPr="00A545E3">
        <w:rPr>
          <w:highlight w:val="cyan"/>
        </w:rPr>
        <w:t>, 23-12155 (11</w:t>
      </w:r>
      <w:r w:rsidR="00FD26D2" w:rsidRPr="00A545E3">
        <w:rPr>
          <w:highlight w:val="cyan"/>
          <w:vertAlign w:val="superscript"/>
        </w:rPr>
        <w:t>th</w:t>
      </w:r>
      <w:r w:rsidR="00FD26D2" w:rsidRPr="00A545E3">
        <w:rPr>
          <w:highlight w:val="cyan"/>
        </w:rPr>
        <w:t xml:space="preserve"> Cir.)</w:t>
      </w:r>
      <w:r w:rsidRPr="00A545E3">
        <w:rPr>
          <w:highlight w:val="cyan"/>
        </w:rPr>
        <w:t xml:space="preserve"> (1557)</w:t>
      </w:r>
    </w:p>
    <w:p w14:paraId="60F36878" w14:textId="77777777" w:rsidR="00D02113" w:rsidRPr="0024674F" w:rsidRDefault="00D02113" w:rsidP="00D76FC1">
      <w:pPr>
        <w:pStyle w:val="NormalWeb"/>
      </w:pPr>
    </w:p>
    <w:p w14:paraId="21629223" w14:textId="3D7BE470" w:rsidR="0030355B" w:rsidRPr="0024674F" w:rsidRDefault="0030355B" w:rsidP="00D76FC1">
      <w:pPr>
        <w:pStyle w:val="NormalWeb"/>
      </w:pPr>
      <w:r w:rsidRPr="0024674F">
        <w:t>Southern Florida</w:t>
      </w:r>
    </w:p>
    <w:p w14:paraId="34B7B8AB" w14:textId="5FFCC877" w:rsidR="0030355B" w:rsidRPr="005A4B41" w:rsidRDefault="0030355B" w:rsidP="00D76FC1">
      <w:pPr>
        <w:pStyle w:val="NormalWeb"/>
        <w:rPr>
          <w:color w:val="70AD47" w:themeColor="accent6"/>
        </w:rPr>
      </w:pPr>
      <w:r w:rsidRPr="005A4B41">
        <w:rPr>
          <w:color w:val="70AD47" w:themeColor="accent6"/>
        </w:rPr>
        <w:t>Norwegian Cruise Lines v. Rivkees, 1:21-cv-22492 (S.D. Fla.)</w:t>
      </w:r>
      <w:r w:rsidR="00FD5ADC" w:rsidRPr="005A4B41">
        <w:rPr>
          <w:color w:val="70AD47" w:themeColor="accent6"/>
        </w:rPr>
        <w:t>, 21-12729 (11</w:t>
      </w:r>
      <w:r w:rsidR="00FD5ADC" w:rsidRPr="005A4B41">
        <w:rPr>
          <w:color w:val="70AD47" w:themeColor="accent6"/>
          <w:vertAlign w:val="superscript"/>
        </w:rPr>
        <w:t>th</w:t>
      </w:r>
      <w:r w:rsidR="00FD5ADC" w:rsidRPr="005A4B41">
        <w:rPr>
          <w:color w:val="70AD47" w:themeColor="accent6"/>
        </w:rPr>
        <w:t xml:space="preserve"> Cir.)</w:t>
      </w:r>
      <w:r w:rsidRPr="005A4B41">
        <w:rPr>
          <w:color w:val="70AD47" w:themeColor="accent6"/>
        </w:rPr>
        <w:t xml:space="preserve"> (CDC cruise ships)</w:t>
      </w:r>
    </w:p>
    <w:p w14:paraId="5990BF8B" w14:textId="77777777" w:rsidR="0030355B" w:rsidRPr="0024674F" w:rsidRDefault="0030355B" w:rsidP="00D76FC1">
      <w:pPr>
        <w:pStyle w:val="NormalWeb"/>
      </w:pPr>
    </w:p>
    <w:p w14:paraId="77A18805" w14:textId="77777777" w:rsidR="00B16B77" w:rsidRPr="0024674F" w:rsidRDefault="00B16B77" w:rsidP="00B16B77">
      <w:pPr>
        <w:pStyle w:val="NormalWeb"/>
      </w:pPr>
      <w:r w:rsidRPr="0024674F">
        <w:t>Middle Georgia</w:t>
      </w:r>
    </w:p>
    <w:p w14:paraId="0AEC2EC4" w14:textId="165B73A3" w:rsidR="00B16B77" w:rsidRPr="0024674F" w:rsidRDefault="00B16B77" w:rsidP="00B16B77">
      <w:pPr>
        <w:pStyle w:val="NormalWeb"/>
      </w:pPr>
      <w:r w:rsidRPr="00A545E3">
        <w:rPr>
          <w:highlight w:val="cyan"/>
        </w:rPr>
        <w:t>Air Force Officer v. Austin, 5:22-cv-9</w:t>
      </w:r>
      <w:r w:rsidR="00884CD0" w:rsidRPr="00A545E3">
        <w:rPr>
          <w:highlight w:val="cyan"/>
        </w:rPr>
        <w:t xml:space="preserve"> (M.D. Ga.)</w:t>
      </w:r>
      <w:r w:rsidRPr="00A545E3">
        <w:rPr>
          <w:highlight w:val="cyan"/>
        </w:rPr>
        <w:t>, 22-11200</w:t>
      </w:r>
      <w:r w:rsidR="00A545E3" w:rsidRPr="00A545E3">
        <w:rPr>
          <w:highlight w:val="cyan"/>
        </w:rPr>
        <w:t>, 25-10081</w:t>
      </w:r>
      <w:r w:rsidRPr="00A545E3">
        <w:rPr>
          <w:highlight w:val="cyan"/>
        </w:rPr>
        <w:t xml:space="preserve"> (11</w:t>
      </w:r>
      <w:r w:rsidRPr="00A545E3">
        <w:rPr>
          <w:highlight w:val="cyan"/>
          <w:vertAlign w:val="superscript"/>
        </w:rPr>
        <w:t>th</w:t>
      </w:r>
      <w:r w:rsidRPr="00A545E3">
        <w:rPr>
          <w:highlight w:val="cyan"/>
        </w:rPr>
        <w:t xml:space="preserve"> Cir.) (vaccines)</w:t>
      </w:r>
    </w:p>
    <w:p w14:paraId="21CACDED" w14:textId="77777777" w:rsidR="00B16B77" w:rsidRPr="0024674F" w:rsidRDefault="00B16B77" w:rsidP="00B16B77">
      <w:pPr>
        <w:pStyle w:val="NormalWeb"/>
      </w:pPr>
    </w:p>
    <w:p w14:paraId="1E126528" w14:textId="796989ED" w:rsidR="00D24951" w:rsidRPr="0024674F" w:rsidRDefault="00D24951" w:rsidP="00D76FC1">
      <w:pPr>
        <w:pStyle w:val="NormalWeb"/>
      </w:pPr>
      <w:r w:rsidRPr="0024674F">
        <w:t>Northern Georgia</w:t>
      </w:r>
    </w:p>
    <w:p w14:paraId="58D1BF14" w14:textId="599EF707" w:rsidR="00382275" w:rsidRPr="0024674F" w:rsidRDefault="00382275" w:rsidP="00382275">
      <w:pPr>
        <w:pStyle w:val="NormalWeb"/>
        <w:rPr>
          <w:color w:val="BFBFBF" w:themeColor="background1" w:themeShade="BF"/>
        </w:rPr>
      </w:pPr>
      <w:r w:rsidRPr="0024674F">
        <w:rPr>
          <w:color w:val="BFBFBF" w:themeColor="background1" w:themeShade="BF"/>
        </w:rPr>
        <w:t>LeCann v. Aliera Companies, 1:20-cv-2429 (N.D. Ga.)</w:t>
      </w:r>
      <w:r w:rsidR="00C201FD" w:rsidRPr="0024674F">
        <w:rPr>
          <w:color w:val="BFBFBF" w:themeColor="background1" w:themeShade="BF"/>
        </w:rPr>
        <w:t>, 21-12472 (11</w:t>
      </w:r>
      <w:r w:rsidR="00C201FD" w:rsidRPr="0024674F">
        <w:rPr>
          <w:color w:val="BFBFBF" w:themeColor="background1" w:themeShade="BF"/>
          <w:vertAlign w:val="superscript"/>
        </w:rPr>
        <w:t>th</w:t>
      </w:r>
      <w:r w:rsidR="00C201FD" w:rsidRPr="0024674F">
        <w:rPr>
          <w:color w:val="BFBFBF" w:themeColor="background1" w:themeShade="BF"/>
        </w:rPr>
        <w:t xml:space="preserve"> Cir.)</w:t>
      </w:r>
      <w:r w:rsidRPr="0024674F">
        <w:rPr>
          <w:color w:val="BFBFBF" w:themeColor="background1" w:themeShade="BF"/>
        </w:rPr>
        <w:t xml:space="preserve"> (health care sharing ministries)</w:t>
      </w:r>
    </w:p>
    <w:p w14:paraId="60DD463A" w14:textId="01C43056" w:rsidR="00D24951" w:rsidRPr="0024674F" w:rsidRDefault="00D24951" w:rsidP="00D76FC1">
      <w:pPr>
        <w:pStyle w:val="NormalWeb"/>
        <w:rPr>
          <w:color w:val="A5A5A5" w:themeColor="accent3"/>
        </w:rPr>
      </w:pPr>
      <w:r w:rsidRPr="0024674F">
        <w:rPr>
          <w:color w:val="A5A5A5" w:themeColor="accent3"/>
        </w:rPr>
        <w:t xml:space="preserve">Brown v. Azar, </w:t>
      </w:r>
      <w:r w:rsidR="00382275" w:rsidRPr="0024674F">
        <w:rPr>
          <w:color w:val="A5A5A5" w:themeColor="accent3"/>
        </w:rPr>
        <w:t>1:</w:t>
      </w:r>
      <w:r w:rsidRPr="0024674F">
        <w:rPr>
          <w:color w:val="A5A5A5" w:themeColor="accent3"/>
        </w:rPr>
        <w:t>20-</w:t>
      </w:r>
      <w:r w:rsidR="00382275" w:rsidRPr="0024674F">
        <w:rPr>
          <w:color w:val="A5A5A5" w:themeColor="accent3"/>
        </w:rPr>
        <w:t>cv-3702 (N.D. Ga.), 20-14210 (11</w:t>
      </w:r>
      <w:r w:rsidR="00382275" w:rsidRPr="0024674F">
        <w:rPr>
          <w:color w:val="A5A5A5" w:themeColor="accent3"/>
          <w:vertAlign w:val="superscript"/>
        </w:rPr>
        <w:t>th</w:t>
      </w:r>
      <w:r w:rsidR="00382275" w:rsidRPr="0024674F">
        <w:rPr>
          <w:color w:val="A5A5A5" w:themeColor="accent3"/>
        </w:rPr>
        <w:t xml:space="preserve"> Cir.)</w:t>
      </w:r>
      <w:r w:rsidRPr="0024674F">
        <w:rPr>
          <w:color w:val="A5A5A5" w:themeColor="accent3"/>
        </w:rPr>
        <w:t xml:space="preserve"> (CDC eviction moratorium)</w:t>
      </w:r>
    </w:p>
    <w:p w14:paraId="2FF166AC" w14:textId="3555EE21" w:rsidR="00D24951" w:rsidRPr="00F927E3" w:rsidRDefault="00AF2679" w:rsidP="00D76FC1">
      <w:pPr>
        <w:pStyle w:val="NormalWeb"/>
        <w:rPr>
          <w:color w:val="A5A5A5" w:themeColor="accent3"/>
        </w:rPr>
      </w:pPr>
      <w:r w:rsidRPr="00F927E3">
        <w:rPr>
          <w:color w:val="A5A5A5" w:themeColor="accent3"/>
        </w:rPr>
        <w:t>Georgia College of Emergency Physicians, 1:21-cv-5267 (N.D. Ga.) (No Surprises Act regulations)</w:t>
      </w:r>
    </w:p>
    <w:p w14:paraId="3C9D2FFF" w14:textId="6709EB2B" w:rsidR="00AF2679" w:rsidRPr="003B0E3F" w:rsidRDefault="00AF2679" w:rsidP="00D76FC1">
      <w:pPr>
        <w:pStyle w:val="NormalWeb"/>
      </w:pPr>
    </w:p>
    <w:p w14:paraId="509DD12F" w14:textId="41065856" w:rsidR="00D323DA" w:rsidRPr="003B0E3F" w:rsidRDefault="00D323DA" w:rsidP="00D76FC1">
      <w:pPr>
        <w:pStyle w:val="NormalWeb"/>
      </w:pPr>
      <w:r w:rsidRPr="003B0E3F">
        <w:t>Southern Georgia</w:t>
      </w:r>
    </w:p>
    <w:p w14:paraId="2B77B588" w14:textId="73030E6A" w:rsidR="00D323DA" w:rsidRPr="00970441" w:rsidRDefault="00D323DA" w:rsidP="00D76FC1">
      <w:pPr>
        <w:pStyle w:val="NormalWeb"/>
      </w:pPr>
      <w:r w:rsidRPr="008B45F8">
        <w:rPr>
          <w:highlight w:val="cyan"/>
        </w:rPr>
        <w:t>Georgia v. Biden, No. 1:21-cv-163 (S.D. Ga.)</w:t>
      </w:r>
      <w:r w:rsidR="0049486F" w:rsidRPr="008B45F8">
        <w:rPr>
          <w:highlight w:val="cyan"/>
        </w:rPr>
        <w:t>, 21-14269 (11</w:t>
      </w:r>
      <w:r w:rsidR="0049486F" w:rsidRPr="008B45F8">
        <w:rPr>
          <w:highlight w:val="cyan"/>
          <w:vertAlign w:val="superscript"/>
        </w:rPr>
        <w:t>th</w:t>
      </w:r>
      <w:r w:rsidR="0049486F" w:rsidRPr="008B45F8">
        <w:rPr>
          <w:highlight w:val="cyan"/>
        </w:rPr>
        <w:t xml:space="preserve"> Cir.)</w:t>
      </w:r>
      <w:r w:rsidRPr="008B45F8">
        <w:rPr>
          <w:highlight w:val="cyan"/>
        </w:rPr>
        <w:t xml:space="preserve"> (vaccines)</w:t>
      </w:r>
    </w:p>
    <w:p w14:paraId="574CE348" w14:textId="70F96F24" w:rsidR="002F78ED" w:rsidRDefault="002F78ED" w:rsidP="00D76FC1">
      <w:pPr>
        <w:pStyle w:val="NormalWeb"/>
        <w:rPr>
          <w:color w:val="70AD47" w:themeColor="accent6"/>
        </w:rPr>
      </w:pPr>
      <w:r w:rsidRPr="00577704">
        <w:rPr>
          <w:color w:val="70AD47" w:themeColor="accent6"/>
        </w:rPr>
        <w:t>Georgia v. Brooks-LaSure, 2:22-cv-6 (S.D. Ga.) (1115 waiver modifications)</w:t>
      </w:r>
    </w:p>
    <w:p w14:paraId="06260D56" w14:textId="537C05C5" w:rsidR="00F2488B" w:rsidRPr="00F2488B" w:rsidRDefault="00F2488B" w:rsidP="00D76FC1">
      <w:pPr>
        <w:pStyle w:val="NormalWeb"/>
      </w:pPr>
      <w:r w:rsidRPr="008B45F8">
        <w:rPr>
          <w:highlight w:val="cyan"/>
        </w:rPr>
        <w:t>Georgia v. Brooks-LaSure, 2:24-cv-1</w:t>
      </w:r>
      <w:r w:rsidR="00855D06" w:rsidRPr="008B45F8">
        <w:rPr>
          <w:highlight w:val="cyan"/>
        </w:rPr>
        <w:t>6</w:t>
      </w:r>
      <w:r w:rsidRPr="008B45F8">
        <w:rPr>
          <w:highlight w:val="cyan"/>
        </w:rPr>
        <w:t xml:space="preserve"> (S.D. Ga.) (1115 waiver extension)</w:t>
      </w:r>
    </w:p>
    <w:p w14:paraId="70D3B6B4" w14:textId="77777777" w:rsidR="00D323DA" w:rsidRPr="0024674F" w:rsidRDefault="00D323DA" w:rsidP="00D76FC1">
      <w:pPr>
        <w:pStyle w:val="NormalWeb"/>
      </w:pPr>
    </w:p>
    <w:p w14:paraId="428A7189" w14:textId="3C1D71A6" w:rsidR="00D76FC1" w:rsidRPr="0024674F" w:rsidRDefault="00D76FC1" w:rsidP="00D76FC1">
      <w:pPr>
        <w:pStyle w:val="NormalWeb"/>
      </w:pPr>
      <w:r w:rsidRPr="0024674F">
        <w:t>Idaho</w:t>
      </w:r>
    </w:p>
    <w:p w14:paraId="54325C1A" w14:textId="65BFEAA5" w:rsidR="00D76FC1" w:rsidRPr="005F02F2" w:rsidRDefault="007E0874" w:rsidP="00D76FC1">
      <w:pPr>
        <w:pStyle w:val="NormalWeb"/>
        <w:rPr>
          <w:color w:val="A8D08D" w:themeColor="accent6" w:themeTint="99"/>
        </w:rPr>
      </w:pPr>
      <w:r w:rsidRPr="005F02F2">
        <w:rPr>
          <w:color w:val="A8D08D" w:themeColor="accent6" w:themeTint="99"/>
        </w:rPr>
        <w:t xml:space="preserve">Edmo, </w:t>
      </w:r>
      <w:r w:rsidR="00D76FC1" w:rsidRPr="005F02F2">
        <w:rPr>
          <w:color w:val="A8D08D" w:themeColor="accent6" w:themeTint="99"/>
        </w:rPr>
        <w:t>1:17-cv-151</w:t>
      </w:r>
      <w:r w:rsidRPr="005F02F2">
        <w:rPr>
          <w:color w:val="A8D08D" w:themeColor="accent6" w:themeTint="99"/>
        </w:rPr>
        <w:t xml:space="preserve"> (D. Idaho), 19-35017 (9</w:t>
      </w:r>
      <w:r w:rsidRPr="005F02F2">
        <w:rPr>
          <w:color w:val="A8D08D" w:themeColor="accent6" w:themeTint="99"/>
          <w:vertAlign w:val="superscript"/>
        </w:rPr>
        <w:t>th</w:t>
      </w:r>
      <w:r w:rsidRPr="005F02F2">
        <w:rPr>
          <w:color w:val="A8D08D" w:themeColor="accent6" w:themeTint="99"/>
        </w:rPr>
        <w:t xml:space="preserve"> Cir.)</w:t>
      </w:r>
      <w:r w:rsidR="001F66AB" w:rsidRPr="005F02F2">
        <w:rPr>
          <w:color w:val="A8D08D" w:themeColor="accent6" w:themeTint="99"/>
        </w:rPr>
        <w:t xml:space="preserve"> (note: not tracking attorneys’ fees order and appeal)</w:t>
      </w:r>
      <w:r w:rsidR="00512B2B" w:rsidRPr="005F02F2">
        <w:rPr>
          <w:color w:val="A8D08D" w:themeColor="accent6" w:themeTint="99"/>
        </w:rPr>
        <w:t xml:space="preserve"> (1557)</w:t>
      </w:r>
    </w:p>
    <w:p w14:paraId="1FFFEBF3" w14:textId="036F4163" w:rsidR="00044322" w:rsidRPr="00FC394B" w:rsidRDefault="00044322" w:rsidP="00D76FC1">
      <w:pPr>
        <w:pStyle w:val="NormalWeb"/>
        <w:rPr>
          <w:highlight w:val="green"/>
        </w:rPr>
      </w:pPr>
      <w:r w:rsidRPr="00FC394B">
        <w:rPr>
          <w:highlight w:val="green"/>
        </w:rPr>
        <w:t>U.S. v. Idaho, 1:22-cv-329 (D. Idaho)</w:t>
      </w:r>
      <w:r w:rsidR="002A77EF" w:rsidRPr="00FC394B">
        <w:rPr>
          <w:highlight w:val="green"/>
        </w:rPr>
        <w:t>, 23-35153</w:t>
      </w:r>
      <w:r w:rsidR="00106132" w:rsidRPr="00FC394B">
        <w:rPr>
          <w:highlight w:val="green"/>
        </w:rPr>
        <w:t>, -35440, -35450</w:t>
      </w:r>
      <w:r w:rsidR="002D7C39" w:rsidRPr="00FC394B">
        <w:rPr>
          <w:highlight w:val="green"/>
        </w:rPr>
        <w:t>, 23A469, 23A470</w:t>
      </w:r>
      <w:r w:rsidR="004723AB" w:rsidRPr="00FC394B">
        <w:rPr>
          <w:highlight w:val="green"/>
        </w:rPr>
        <w:t>, 23-726</w:t>
      </w:r>
      <w:r w:rsidRPr="00FC394B">
        <w:rPr>
          <w:highlight w:val="green"/>
        </w:rPr>
        <w:t xml:space="preserve"> (EMTALA)</w:t>
      </w:r>
    </w:p>
    <w:p w14:paraId="4D1F2932" w14:textId="0CF37882" w:rsidR="00FB3129" w:rsidRPr="0024674F" w:rsidRDefault="00FB3129" w:rsidP="00D76FC1">
      <w:pPr>
        <w:pStyle w:val="NormalWeb"/>
      </w:pPr>
      <w:r w:rsidRPr="00FC394B">
        <w:rPr>
          <w:highlight w:val="green"/>
        </w:rPr>
        <w:t>Planned Parenthood Great Northwest v. Labrador, 1:23-cv-142 (D. Idaho)</w:t>
      </w:r>
      <w:r w:rsidR="00283770" w:rsidRPr="00FC394B">
        <w:rPr>
          <w:highlight w:val="green"/>
        </w:rPr>
        <w:t>, 23-35518 (9</w:t>
      </w:r>
      <w:r w:rsidR="00283770" w:rsidRPr="00FC394B">
        <w:rPr>
          <w:highlight w:val="green"/>
          <w:vertAlign w:val="superscript"/>
        </w:rPr>
        <w:t>th</w:t>
      </w:r>
      <w:r w:rsidR="00283770" w:rsidRPr="00FC394B">
        <w:rPr>
          <w:highlight w:val="green"/>
        </w:rPr>
        <w:t xml:space="preserve"> Cir.)</w:t>
      </w:r>
      <w:r w:rsidRPr="00FC394B">
        <w:rPr>
          <w:highlight w:val="green"/>
        </w:rPr>
        <w:t xml:space="preserve"> (out of state)</w:t>
      </w:r>
    </w:p>
    <w:p w14:paraId="68E4F4DA" w14:textId="77777777" w:rsidR="007E0874" w:rsidRPr="0024674F" w:rsidRDefault="007E0874" w:rsidP="00D76FC1">
      <w:pPr>
        <w:pStyle w:val="NormalWeb"/>
      </w:pPr>
    </w:p>
    <w:p w14:paraId="2B04284A" w14:textId="77777777" w:rsidR="00D76FC1" w:rsidRPr="0024674F" w:rsidRDefault="00D76FC1" w:rsidP="00D76FC1">
      <w:pPr>
        <w:pStyle w:val="NormalWeb"/>
      </w:pPr>
      <w:r w:rsidRPr="0024674F">
        <w:t>Northern Illinois</w:t>
      </w:r>
    </w:p>
    <w:p w14:paraId="045193EB" w14:textId="15ADF739" w:rsidR="00D76FC1" w:rsidRPr="00FD3BCE" w:rsidRDefault="007670B6" w:rsidP="00D76FC1">
      <w:pPr>
        <w:pStyle w:val="NormalWeb"/>
      </w:pPr>
      <w:r w:rsidRPr="00F41F01">
        <w:rPr>
          <w:highlight w:val="green"/>
        </w:rPr>
        <w:t xml:space="preserve">Cook County, </w:t>
      </w:r>
      <w:r w:rsidR="00D76FC1" w:rsidRPr="00F41F01">
        <w:rPr>
          <w:highlight w:val="green"/>
        </w:rPr>
        <w:t>1:19-cv-6334</w:t>
      </w:r>
      <w:r w:rsidRPr="00F41F01">
        <w:rPr>
          <w:highlight w:val="green"/>
        </w:rPr>
        <w:t xml:space="preserve"> (N.D. Ill.), 19-3169</w:t>
      </w:r>
      <w:r w:rsidR="00E02009" w:rsidRPr="00F41F01">
        <w:rPr>
          <w:highlight w:val="green"/>
        </w:rPr>
        <w:t xml:space="preserve">, </w:t>
      </w:r>
      <w:r w:rsidRPr="00F41F01">
        <w:rPr>
          <w:highlight w:val="green"/>
        </w:rPr>
        <w:t>20-3150</w:t>
      </w:r>
      <w:r w:rsidR="00E02009" w:rsidRPr="00F41F01">
        <w:rPr>
          <w:highlight w:val="green"/>
        </w:rPr>
        <w:t>, and 21-2561</w:t>
      </w:r>
      <w:r w:rsidRPr="00F41F01">
        <w:rPr>
          <w:highlight w:val="green"/>
        </w:rPr>
        <w:t xml:space="preserve"> (7</w:t>
      </w:r>
      <w:r w:rsidRPr="00F41F01">
        <w:rPr>
          <w:highlight w:val="green"/>
          <w:vertAlign w:val="superscript"/>
        </w:rPr>
        <w:t>th</w:t>
      </w:r>
      <w:r w:rsidRPr="00F41F01">
        <w:rPr>
          <w:highlight w:val="green"/>
        </w:rPr>
        <w:t xml:space="preserve"> Cir.), 20-450</w:t>
      </w:r>
      <w:r w:rsidR="004237EC" w:rsidRPr="00F41F01">
        <w:rPr>
          <w:highlight w:val="green"/>
        </w:rPr>
        <w:t xml:space="preserve"> and 22-234</w:t>
      </w:r>
      <w:r w:rsidR="00512B2B" w:rsidRPr="00F41F01">
        <w:rPr>
          <w:highlight w:val="green"/>
        </w:rPr>
        <w:t xml:space="preserve"> (public charge)</w:t>
      </w:r>
    </w:p>
    <w:p w14:paraId="6CC2458A" w14:textId="4D65ED3A" w:rsidR="006F5994" w:rsidRPr="00FD3BCE" w:rsidRDefault="006F5994" w:rsidP="00D76FC1">
      <w:pPr>
        <w:pStyle w:val="NormalWeb"/>
        <w:rPr>
          <w:color w:val="BFBFBF" w:themeColor="background1" w:themeShade="BF"/>
        </w:rPr>
      </w:pPr>
      <w:r w:rsidRPr="00FD3BCE">
        <w:rPr>
          <w:color w:val="BFBFBF" w:themeColor="background1" w:themeShade="BF"/>
        </w:rPr>
        <w:t>Till v. National General, 1:21-cv-1256 (N.D. Ill.) (association health plans)</w:t>
      </w:r>
    </w:p>
    <w:p w14:paraId="5A4AB79D" w14:textId="5D3C92CF" w:rsidR="000F50F0" w:rsidRPr="00F41F01" w:rsidRDefault="000F50F0" w:rsidP="00D76FC1">
      <w:pPr>
        <w:pStyle w:val="NormalWeb"/>
        <w:rPr>
          <w:highlight w:val="green"/>
        </w:rPr>
      </w:pPr>
      <w:r w:rsidRPr="00F41F01">
        <w:rPr>
          <w:highlight w:val="green"/>
        </w:rPr>
        <w:t>Mahwikizi, 1:21-cv-3467 (N.D. Ill.)</w:t>
      </w:r>
      <w:r w:rsidR="002379A7" w:rsidRPr="00F41F01">
        <w:rPr>
          <w:highlight w:val="green"/>
        </w:rPr>
        <w:t>, 22-</w:t>
      </w:r>
      <w:r w:rsidR="005143DE" w:rsidRPr="00F41F01">
        <w:rPr>
          <w:highlight w:val="green"/>
        </w:rPr>
        <w:t>1776</w:t>
      </w:r>
      <w:r w:rsidR="002379A7" w:rsidRPr="00F41F01">
        <w:rPr>
          <w:highlight w:val="green"/>
        </w:rPr>
        <w:t xml:space="preserve"> </w:t>
      </w:r>
      <w:r w:rsidR="00EA1A8B" w:rsidRPr="00F41F01">
        <w:rPr>
          <w:highlight w:val="green"/>
        </w:rPr>
        <w:t>(7</w:t>
      </w:r>
      <w:r w:rsidR="00EA1A8B" w:rsidRPr="00F41F01">
        <w:rPr>
          <w:highlight w:val="green"/>
          <w:vertAlign w:val="superscript"/>
        </w:rPr>
        <w:t>th</w:t>
      </w:r>
      <w:r w:rsidR="00EA1A8B" w:rsidRPr="00F41F01">
        <w:rPr>
          <w:highlight w:val="green"/>
        </w:rPr>
        <w:t xml:space="preserve"> Cir.)</w:t>
      </w:r>
      <w:r w:rsidRPr="00F41F01">
        <w:rPr>
          <w:highlight w:val="green"/>
        </w:rPr>
        <w:t xml:space="preserve"> (masks on airplanes)</w:t>
      </w:r>
    </w:p>
    <w:p w14:paraId="5F36B3FB" w14:textId="77777777" w:rsidR="00592F2D" w:rsidRPr="001D5CF3" w:rsidRDefault="009515D0" w:rsidP="00D76FC1">
      <w:pPr>
        <w:pStyle w:val="NormalWeb"/>
        <w:rPr>
          <w:color w:val="A8D08D" w:themeColor="accent6" w:themeTint="99"/>
        </w:rPr>
      </w:pPr>
      <w:r w:rsidRPr="00AB361F">
        <w:rPr>
          <w:color w:val="A8D08D" w:themeColor="accent6" w:themeTint="99"/>
        </w:rPr>
        <w:t>American Soc. Of Anesthesiologists, 1:21-cv-6823 (N.D. Ill.) (No Surprises Act regulations)</w:t>
      </w:r>
    </w:p>
    <w:p w14:paraId="0DE9AE67" w14:textId="45751179" w:rsidR="007670B6" w:rsidRDefault="00592F2D" w:rsidP="00D76FC1">
      <w:pPr>
        <w:pStyle w:val="NormalWeb"/>
      </w:pPr>
      <w:r w:rsidRPr="0024674F">
        <w:t>North Texas Legal Access Fund v. Thomas More Soc., 1:22-cv-1399 (N.D. Ill.) (SB 8)</w:t>
      </w:r>
      <w:r w:rsidR="009515D0" w:rsidRPr="0024674F">
        <w:t xml:space="preserve"> </w:t>
      </w:r>
    </w:p>
    <w:p w14:paraId="677E6F52" w14:textId="618D779B" w:rsidR="00151817" w:rsidRPr="0024674F" w:rsidRDefault="00151817" w:rsidP="00D76FC1">
      <w:pPr>
        <w:pStyle w:val="NormalWeb"/>
      </w:pPr>
      <w:r w:rsidRPr="00F41F01">
        <w:rPr>
          <w:highlight w:val="green"/>
        </w:rPr>
        <w:t>Astellas Pharma, 1:23-cv-4578 (N.D. Ill.) (Medicare drug pricing)</w:t>
      </w:r>
    </w:p>
    <w:p w14:paraId="429C4E59" w14:textId="77777777" w:rsidR="00AF2679" w:rsidRPr="0024674F" w:rsidRDefault="00AF2679" w:rsidP="00D76FC1">
      <w:pPr>
        <w:pStyle w:val="NormalWeb"/>
      </w:pPr>
    </w:p>
    <w:p w14:paraId="38B805B9" w14:textId="77777777" w:rsidR="007A5C8F" w:rsidRPr="0024674F" w:rsidRDefault="007A5C8F" w:rsidP="00D76FC1">
      <w:pPr>
        <w:pStyle w:val="NormalWeb"/>
      </w:pPr>
      <w:r w:rsidRPr="0024674F">
        <w:t>Southern Illinois</w:t>
      </w:r>
    </w:p>
    <w:p w14:paraId="1C4123C0" w14:textId="2B3103F1" w:rsidR="007A5C8F" w:rsidRPr="00B406C1" w:rsidRDefault="007A5C8F" w:rsidP="00D76FC1">
      <w:pPr>
        <w:pStyle w:val="NormalWeb"/>
        <w:rPr>
          <w:color w:val="A8D08D" w:themeColor="accent6" w:themeTint="99"/>
        </w:rPr>
      </w:pPr>
      <w:r w:rsidRPr="00AB361F">
        <w:rPr>
          <w:color w:val="A8D08D" w:themeColor="accent6" w:themeTint="99"/>
        </w:rPr>
        <w:t>Kent v. Vilsack, 3:21-cv-540 (disadvantaged farmers)</w:t>
      </w:r>
    </w:p>
    <w:p w14:paraId="0825A40F" w14:textId="77777777" w:rsidR="007A5C8F" w:rsidRPr="0024674F" w:rsidRDefault="007A5C8F" w:rsidP="00D76FC1">
      <w:pPr>
        <w:pStyle w:val="NormalWeb"/>
      </w:pPr>
    </w:p>
    <w:p w14:paraId="48A45D89" w14:textId="06C059C9" w:rsidR="00D76FC1" w:rsidRPr="0024674F" w:rsidRDefault="00D76FC1" w:rsidP="00D76FC1">
      <w:pPr>
        <w:pStyle w:val="NormalWeb"/>
      </w:pPr>
      <w:r w:rsidRPr="0024674F">
        <w:t>Northern Indiana</w:t>
      </w:r>
    </w:p>
    <w:p w14:paraId="64A52F54" w14:textId="7753698E" w:rsidR="00D76FC1" w:rsidRPr="0024674F" w:rsidRDefault="007670B6" w:rsidP="00D76FC1">
      <w:pPr>
        <w:pStyle w:val="NormalWeb"/>
      </w:pPr>
      <w:r w:rsidRPr="00F41F01">
        <w:rPr>
          <w:highlight w:val="green"/>
        </w:rPr>
        <w:t xml:space="preserve">Irish 4 Reproductive Health, </w:t>
      </w:r>
      <w:r w:rsidR="00D76FC1" w:rsidRPr="00F41F01">
        <w:rPr>
          <w:highlight w:val="green"/>
        </w:rPr>
        <w:t>3:18-cv-491</w:t>
      </w:r>
      <w:r w:rsidRPr="00F41F01">
        <w:rPr>
          <w:highlight w:val="green"/>
        </w:rPr>
        <w:t xml:space="preserve"> (N.D. Ind.)</w:t>
      </w:r>
      <w:r w:rsidR="00512B2B" w:rsidRPr="00F41F01">
        <w:rPr>
          <w:highlight w:val="green"/>
        </w:rPr>
        <w:t xml:space="preserve"> (religious and moral)</w:t>
      </w:r>
    </w:p>
    <w:p w14:paraId="560558DB" w14:textId="31551146" w:rsidR="00353333" w:rsidRPr="0024674F" w:rsidRDefault="00353333" w:rsidP="00D76FC1">
      <w:pPr>
        <w:pStyle w:val="NormalWeb"/>
        <w:rPr>
          <w:color w:val="A5A5A5" w:themeColor="accent3"/>
        </w:rPr>
      </w:pPr>
      <w:r w:rsidRPr="0024674F">
        <w:rPr>
          <w:color w:val="A5A5A5" w:themeColor="accent3"/>
        </w:rPr>
        <w:t>Klaassen, 1:21-cv-238 (N.D. Ind.), 21-2326 (7</w:t>
      </w:r>
      <w:r w:rsidRPr="0024674F">
        <w:rPr>
          <w:color w:val="A5A5A5" w:themeColor="accent3"/>
          <w:vertAlign w:val="superscript"/>
        </w:rPr>
        <w:t>th</w:t>
      </w:r>
      <w:r w:rsidRPr="0024674F">
        <w:rPr>
          <w:color w:val="A5A5A5" w:themeColor="accent3"/>
        </w:rPr>
        <w:t xml:space="preserve"> Cir.) (vaccine mandate)</w:t>
      </w:r>
    </w:p>
    <w:p w14:paraId="2A3803C8" w14:textId="6847F41A" w:rsidR="007670B6" w:rsidRDefault="007670B6" w:rsidP="00D76FC1">
      <w:pPr>
        <w:pStyle w:val="NormalWeb"/>
      </w:pPr>
    </w:p>
    <w:p w14:paraId="7B88EC79" w14:textId="34FE2D06" w:rsidR="00186FC0" w:rsidRDefault="00186FC0" w:rsidP="00D76FC1">
      <w:pPr>
        <w:pStyle w:val="NormalWeb"/>
      </w:pPr>
      <w:r>
        <w:t>Northern Iowa</w:t>
      </w:r>
    </w:p>
    <w:p w14:paraId="4F062A1C" w14:textId="080F1EB4" w:rsidR="00186FC0" w:rsidRPr="0024674F" w:rsidRDefault="00186FC0" w:rsidP="00D76FC1">
      <w:pPr>
        <w:pStyle w:val="NormalWeb"/>
      </w:pPr>
      <w:r w:rsidRPr="000F4872">
        <w:rPr>
          <w:highlight w:val="green"/>
        </w:rPr>
        <w:t>Kansas v. Becerra, 1:24-cv-110 (N.D. Iowa) (nursing home safety standards)</w:t>
      </w:r>
    </w:p>
    <w:p w14:paraId="3C32542A" w14:textId="77777777" w:rsidR="00186FC0" w:rsidRDefault="00186FC0" w:rsidP="00D76FC1">
      <w:pPr>
        <w:pStyle w:val="NormalWeb"/>
      </w:pPr>
    </w:p>
    <w:p w14:paraId="2B6C6D1A" w14:textId="471999E9" w:rsidR="00D03470" w:rsidRPr="0024674F" w:rsidRDefault="00D03470" w:rsidP="00D76FC1">
      <w:pPr>
        <w:pStyle w:val="NormalWeb"/>
      </w:pPr>
      <w:r w:rsidRPr="0024674F">
        <w:t>Eastern Kentucky</w:t>
      </w:r>
    </w:p>
    <w:p w14:paraId="3D479888" w14:textId="511E9DA4" w:rsidR="00D03470" w:rsidRPr="003375EF" w:rsidRDefault="00D03470" w:rsidP="00D76FC1">
      <w:pPr>
        <w:pStyle w:val="NormalWeb"/>
        <w:rPr>
          <w:highlight w:val="green"/>
        </w:rPr>
      </w:pPr>
      <w:r w:rsidRPr="003375EF">
        <w:rPr>
          <w:highlight w:val="green"/>
        </w:rPr>
        <w:t>Albina v. The Aliera Companies, 5:20-cv-496 (E.D. Ky.) (health care sharing ministries)</w:t>
      </w:r>
    </w:p>
    <w:p w14:paraId="06612AD4" w14:textId="7F94FE46" w:rsidR="00B76615" w:rsidRPr="003375EF" w:rsidRDefault="00B76615" w:rsidP="00D76FC1">
      <w:pPr>
        <w:pStyle w:val="NormalWeb"/>
        <w:rPr>
          <w:highlight w:val="green"/>
        </w:rPr>
      </w:pPr>
      <w:r w:rsidRPr="003375EF">
        <w:rPr>
          <w:highlight w:val="green"/>
        </w:rPr>
        <w:t>Kentucky v. Biden, No. 3:21-cv-17 (E.D. Ky.), 21-</w:t>
      </w:r>
      <w:r w:rsidR="007A0F1E" w:rsidRPr="003375EF">
        <w:rPr>
          <w:highlight w:val="green"/>
        </w:rPr>
        <w:t xml:space="preserve">6108 </w:t>
      </w:r>
      <w:r w:rsidRPr="003375EF">
        <w:rPr>
          <w:highlight w:val="green"/>
        </w:rPr>
        <w:t>(6</w:t>
      </w:r>
      <w:r w:rsidRPr="003375EF">
        <w:rPr>
          <w:highlight w:val="green"/>
          <w:vertAlign w:val="superscript"/>
        </w:rPr>
        <w:t>th</w:t>
      </w:r>
      <w:r w:rsidRPr="003375EF">
        <w:rPr>
          <w:highlight w:val="green"/>
        </w:rPr>
        <w:t xml:space="preserve"> Cir.) (payments to states)</w:t>
      </w:r>
    </w:p>
    <w:p w14:paraId="1E926C87" w14:textId="6507C149" w:rsidR="00D323DA" w:rsidRPr="003375EF" w:rsidRDefault="00D323DA" w:rsidP="00D76FC1">
      <w:pPr>
        <w:pStyle w:val="NormalWeb"/>
        <w:rPr>
          <w:highlight w:val="green"/>
        </w:rPr>
      </w:pPr>
      <w:r w:rsidRPr="003375EF">
        <w:rPr>
          <w:highlight w:val="green"/>
        </w:rPr>
        <w:t>Kentucky v. Biden, No. 3:21-cv-55 (E.D. Ky.)</w:t>
      </w:r>
      <w:r w:rsidR="00443DCC" w:rsidRPr="003375EF">
        <w:rPr>
          <w:highlight w:val="green"/>
        </w:rPr>
        <w:t>, 21-6147 (6</w:t>
      </w:r>
      <w:r w:rsidR="00443DCC" w:rsidRPr="003375EF">
        <w:rPr>
          <w:highlight w:val="green"/>
          <w:vertAlign w:val="superscript"/>
        </w:rPr>
        <w:t>th</w:t>
      </w:r>
      <w:r w:rsidR="00443DCC" w:rsidRPr="003375EF">
        <w:rPr>
          <w:highlight w:val="green"/>
        </w:rPr>
        <w:t xml:space="preserve"> Cir.)</w:t>
      </w:r>
      <w:r w:rsidRPr="003375EF">
        <w:rPr>
          <w:highlight w:val="green"/>
        </w:rPr>
        <w:t xml:space="preserve"> (vaccines)</w:t>
      </w:r>
    </w:p>
    <w:p w14:paraId="758F0926" w14:textId="7E5CA965" w:rsidR="00AC33DD" w:rsidRPr="0024674F" w:rsidRDefault="00AC33DD" w:rsidP="00D76FC1">
      <w:pPr>
        <w:pStyle w:val="NormalWeb"/>
      </w:pPr>
      <w:r w:rsidRPr="003375EF">
        <w:rPr>
          <w:highlight w:val="green"/>
        </w:rPr>
        <w:t>Phi Health, 6:22-cv-95 (E.D. Ky.) (No Surprises Act)</w:t>
      </w:r>
    </w:p>
    <w:p w14:paraId="45A6A611" w14:textId="3C111C32" w:rsidR="00D03470" w:rsidRPr="0024674F" w:rsidRDefault="00D03470" w:rsidP="00D76FC1">
      <w:pPr>
        <w:pStyle w:val="NormalWeb"/>
        <w:rPr>
          <w:color w:val="A5A5A5" w:themeColor="accent3"/>
        </w:rPr>
      </w:pPr>
    </w:p>
    <w:p w14:paraId="77738B31" w14:textId="3F678B40" w:rsidR="00C1585B" w:rsidRPr="0024674F" w:rsidRDefault="00C1585B" w:rsidP="00D76FC1">
      <w:pPr>
        <w:pStyle w:val="NormalWeb"/>
      </w:pPr>
      <w:r w:rsidRPr="0024674F">
        <w:t>Western Kentucky</w:t>
      </w:r>
    </w:p>
    <w:p w14:paraId="0255E59A" w14:textId="7AF71467" w:rsidR="00C1585B" w:rsidRPr="00F66E00" w:rsidRDefault="00C1585B" w:rsidP="00D76FC1">
      <w:pPr>
        <w:pStyle w:val="NormalWeb"/>
      </w:pPr>
      <w:r w:rsidRPr="003375EF">
        <w:rPr>
          <w:highlight w:val="green"/>
        </w:rPr>
        <w:t>Massie v. CDC, 1:22-cv-31 (W.D. Ky.) (masks on airplanes)</w:t>
      </w:r>
    </w:p>
    <w:p w14:paraId="73D6B87D" w14:textId="77777777" w:rsidR="00C1585B" w:rsidRPr="0024674F" w:rsidRDefault="00C1585B" w:rsidP="00D76FC1">
      <w:pPr>
        <w:pStyle w:val="NormalWeb"/>
      </w:pPr>
    </w:p>
    <w:p w14:paraId="15B7B0DA" w14:textId="77777777" w:rsidR="00467AB0" w:rsidRPr="0024674F" w:rsidRDefault="00467AB0" w:rsidP="00D76FC1">
      <w:pPr>
        <w:pStyle w:val="NormalWeb"/>
      </w:pPr>
      <w:r w:rsidRPr="0024674F">
        <w:t>Western Louisiana</w:t>
      </w:r>
    </w:p>
    <w:p w14:paraId="32937914" w14:textId="79A03E0B" w:rsidR="00467AB0" w:rsidRPr="00744231" w:rsidRDefault="00467AB0" w:rsidP="00D76FC1">
      <w:pPr>
        <w:pStyle w:val="NormalWeb"/>
        <w:rPr>
          <w:color w:val="E7E6E6" w:themeColor="background2"/>
        </w:rPr>
      </w:pPr>
      <w:r w:rsidRPr="0024674F">
        <w:rPr>
          <w:color w:val="A5A5A5" w:themeColor="accent3"/>
        </w:rPr>
        <w:t>Chambless Enterprises v. Redfield, 3:20-cv-1455 (W.D. La.), 21-30037 (5</w:t>
      </w:r>
      <w:r w:rsidRPr="0024674F">
        <w:rPr>
          <w:color w:val="A5A5A5" w:themeColor="accent3"/>
          <w:vertAlign w:val="superscript"/>
        </w:rPr>
        <w:t>th</w:t>
      </w:r>
      <w:r w:rsidRPr="0024674F">
        <w:rPr>
          <w:color w:val="A5A5A5" w:themeColor="accent3"/>
        </w:rPr>
        <w:t xml:space="preserve"> Cir.) (CDC eviction </w:t>
      </w:r>
      <w:r w:rsidRPr="00744231">
        <w:rPr>
          <w:color w:val="A5A5A5" w:themeColor="accent3"/>
        </w:rPr>
        <w:t>moratorium</w:t>
      </w:r>
      <w:r w:rsidRPr="00744231">
        <w:rPr>
          <w:color w:val="E7E6E6" w:themeColor="background2"/>
        </w:rPr>
        <w:t>)</w:t>
      </w:r>
    </w:p>
    <w:p w14:paraId="5A102397" w14:textId="15B846B4" w:rsidR="009B52E3" w:rsidRPr="00A12234" w:rsidRDefault="009B52E3" w:rsidP="00D76FC1">
      <w:pPr>
        <w:pStyle w:val="NormalWeb"/>
        <w:rPr>
          <w:highlight w:val="cyan"/>
        </w:rPr>
      </w:pPr>
      <w:r w:rsidRPr="00A12234">
        <w:rPr>
          <w:highlight w:val="cyan"/>
        </w:rPr>
        <w:t>Louisiana, 3:21-cv-3970 (W.D. La.), 21-30734 (5</w:t>
      </w:r>
      <w:r w:rsidRPr="00A12234">
        <w:rPr>
          <w:highlight w:val="cyan"/>
          <w:vertAlign w:val="superscript"/>
        </w:rPr>
        <w:t>th</w:t>
      </w:r>
      <w:r w:rsidRPr="00A12234">
        <w:rPr>
          <w:highlight w:val="cyan"/>
        </w:rPr>
        <w:t xml:space="preserve"> Cir.) (vaccines)</w:t>
      </w:r>
    </w:p>
    <w:p w14:paraId="597D1B3D" w14:textId="5D160289" w:rsidR="00B64497" w:rsidRPr="00A12234" w:rsidRDefault="00B64497" w:rsidP="00D76FC1">
      <w:pPr>
        <w:pStyle w:val="NormalWeb"/>
        <w:rPr>
          <w:highlight w:val="cyan"/>
        </w:rPr>
      </w:pPr>
      <w:r w:rsidRPr="00A12234">
        <w:rPr>
          <w:highlight w:val="cyan"/>
        </w:rPr>
        <w:t>Louisiana, 1:21-cv-3867 (W.D. La.)</w:t>
      </w:r>
      <w:r w:rsidR="0036579E" w:rsidRPr="00A12234">
        <w:rPr>
          <w:highlight w:val="cyan"/>
        </w:rPr>
        <w:t>, 22-30019 (5</w:t>
      </w:r>
      <w:r w:rsidR="0036579E" w:rsidRPr="00A12234">
        <w:rPr>
          <w:highlight w:val="cyan"/>
          <w:vertAlign w:val="superscript"/>
        </w:rPr>
        <w:t>th</w:t>
      </w:r>
      <w:r w:rsidR="0036579E" w:rsidRPr="00A12234">
        <w:rPr>
          <w:highlight w:val="cyan"/>
        </w:rPr>
        <w:t xml:space="preserve"> Cir.)</w:t>
      </w:r>
      <w:r w:rsidR="005F7504" w:rsidRPr="00A12234">
        <w:rPr>
          <w:highlight w:val="cyan"/>
        </w:rPr>
        <w:t>, 22A794</w:t>
      </w:r>
      <w:r w:rsidRPr="00A12234">
        <w:rPr>
          <w:highlight w:val="cyan"/>
        </w:rPr>
        <w:t xml:space="preserve"> (vaccines)</w:t>
      </w:r>
    </w:p>
    <w:p w14:paraId="1DC687FF" w14:textId="7A8FC1B1" w:rsidR="00B71470" w:rsidRPr="00A12234" w:rsidRDefault="00B71470" w:rsidP="00D76FC1">
      <w:pPr>
        <w:pStyle w:val="NormalWeb"/>
        <w:rPr>
          <w:highlight w:val="cyan"/>
        </w:rPr>
      </w:pPr>
      <w:r w:rsidRPr="00A12234">
        <w:rPr>
          <w:highlight w:val="cyan"/>
        </w:rPr>
        <w:t>Louisiana, 3:21-cv-4370 (W.D. La.)</w:t>
      </w:r>
      <w:r w:rsidR="00A47D63" w:rsidRPr="00A12234">
        <w:rPr>
          <w:highlight w:val="cyan"/>
        </w:rPr>
        <w:t>, 22-30748 (5</w:t>
      </w:r>
      <w:r w:rsidR="00A47D63" w:rsidRPr="00A12234">
        <w:rPr>
          <w:highlight w:val="cyan"/>
          <w:vertAlign w:val="superscript"/>
        </w:rPr>
        <w:t>th</w:t>
      </w:r>
      <w:r w:rsidR="00A47D63" w:rsidRPr="00A12234">
        <w:rPr>
          <w:highlight w:val="cyan"/>
        </w:rPr>
        <w:t xml:space="preserve"> Cir.)</w:t>
      </w:r>
      <w:r w:rsidRPr="00A12234">
        <w:rPr>
          <w:highlight w:val="cyan"/>
        </w:rPr>
        <w:t xml:space="preserve"> (vaccines)</w:t>
      </w:r>
    </w:p>
    <w:p w14:paraId="780691BE" w14:textId="626569CA" w:rsidR="00491DF2" w:rsidRPr="0024674F" w:rsidRDefault="00491DF2" w:rsidP="00D76FC1">
      <w:pPr>
        <w:pStyle w:val="NormalWeb"/>
      </w:pPr>
      <w:r w:rsidRPr="00A12234">
        <w:rPr>
          <w:highlight w:val="cyan"/>
        </w:rPr>
        <w:t>Arizona, 6:22-cv-885 (W.D. La.), 22-30303 (5</w:t>
      </w:r>
      <w:r w:rsidRPr="00A12234">
        <w:rPr>
          <w:highlight w:val="cyan"/>
          <w:vertAlign w:val="superscript"/>
        </w:rPr>
        <w:t>th</w:t>
      </w:r>
      <w:r w:rsidRPr="00A12234">
        <w:rPr>
          <w:highlight w:val="cyan"/>
        </w:rPr>
        <w:t xml:space="preserve"> Cir.)</w:t>
      </w:r>
      <w:r w:rsidR="00982599" w:rsidRPr="00A12234">
        <w:rPr>
          <w:highlight w:val="cyan"/>
        </w:rPr>
        <w:t>, 22-592</w:t>
      </w:r>
      <w:r w:rsidRPr="00A12234">
        <w:rPr>
          <w:highlight w:val="cyan"/>
        </w:rPr>
        <w:t xml:space="preserve"> (Title 42 immigration)</w:t>
      </w:r>
    </w:p>
    <w:p w14:paraId="7EE69CA1" w14:textId="77777777" w:rsidR="00B64497" w:rsidRPr="0024674F" w:rsidRDefault="00B64497" w:rsidP="00D76FC1">
      <w:pPr>
        <w:pStyle w:val="NormalWeb"/>
      </w:pPr>
    </w:p>
    <w:p w14:paraId="30158C33" w14:textId="43085AE2" w:rsidR="00D76FC1" w:rsidRPr="0024674F" w:rsidRDefault="00D76FC1" w:rsidP="00D76FC1">
      <w:pPr>
        <w:pStyle w:val="NormalWeb"/>
      </w:pPr>
      <w:r w:rsidRPr="0024674F">
        <w:t>Maine</w:t>
      </w:r>
    </w:p>
    <w:p w14:paraId="45B03C78" w14:textId="5C861C64" w:rsidR="00D76FC1" w:rsidRPr="0024674F" w:rsidRDefault="00561265" w:rsidP="00D76FC1">
      <w:pPr>
        <w:pStyle w:val="NormalWeb"/>
        <w:rPr>
          <w:color w:val="BFBFBF" w:themeColor="background1" w:themeShade="BF"/>
        </w:rPr>
      </w:pPr>
      <w:bookmarkStart w:id="0" w:name="_Hlk88723861"/>
      <w:r w:rsidRPr="0024674F">
        <w:rPr>
          <w:color w:val="BFBFBF" w:themeColor="background1" w:themeShade="BF"/>
        </w:rPr>
        <w:t xml:space="preserve">Family Planning Ass’n, </w:t>
      </w:r>
      <w:r w:rsidR="00D76FC1" w:rsidRPr="0024674F">
        <w:rPr>
          <w:color w:val="BFBFBF" w:themeColor="background1" w:themeShade="BF"/>
        </w:rPr>
        <w:t>1:19-cv-100</w:t>
      </w:r>
      <w:r w:rsidRPr="0024674F">
        <w:rPr>
          <w:color w:val="BFBFBF" w:themeColor="background1" w:themeShade="BF"/>
        </w:rPr>
        <w:t xml:space="preserve"> (D. Maine), 20-1781 (1</w:t>
      </w:r>
      <w:r w:rsidRPr="0024674F">
        <w:rPr>
          <w:color w:val="BFBFBF" w:themeColor="background1" w:themeShade="BF"/>
          <w:vertAlign w:val="superscript"/>
        </w:rPr>
        <w:t>st</w:t>
      </w:r>
      <w:r w:rsidRPr="0024674F">
        <w:rPr>
          <w:color w:val="BFBFBF" w:themeColor="background1" w:themeShade="BF"/>
        </w:rPr>
        <w:t xml:space="preserve"> Cir.) </w:t>
      </w:r>
      <w:bookmarkEnd w:id="0"/>
      <w:r w:rsidRPr="0024674F">
        <w:rPr>
          <w:color w:val="BFBFBF" w:themeColor="background1" w:themeShade="BF"/>
        </w:rPr>
        <w:t>(Title X)</w:t>
      </w:r>
    </w:p>
    <w:p w14:paraId="1FFC2131" w14:textId="5C2CA612" w:rsidR="00DD6BD2" w:rsidRPr="0024674F" w:rsidRDefault="00DD6BD2" w:rsidP="00D76FC1">
      <w:pPr>
        <w:pStyle w:val="NormalWeb"/>
      </w:pPr>
      <w:r w:rsidRPr="00760643">
        <w:rPr>
          <w:color w:val="000000"/>
          <w:highlight w:val="cyan"/>
        </w:rPr>
        <w:t xml:space="preserve">John Does, 1:21-cv-242 (D. Maine), </w:t>
      </w:r>
      <w:r w:rsidR="00047437" w:rsidRPr="00760643">
        <w:rPr>
          <w:color w:val="000000"/>
          <w:highlight w:val="cyan"/>
        </w:rPr>
        <w:t>21-1826</w:t>
      </w:r>
      <w:r w:rsidR="00F15943" w:rsidRPr="00760643">
        <w:rPr>
          <w:color w:val="000000"/>
          <w:highlight w:val="cyan"/>
        </w:rPr>
        <w:t>, 22-1435</w:t>
      </w:r>
      <w:r w:rsidR="00981D5A" w:rsidRPr="00760643">
        <w:rPr>
          <w:color w:val="000000"/>
          <w:highlight w:val="cyan"/>
        </w:rPr>
        <w:t>, 22-1710</w:t>
      </w:r>
      <w:r w:rsidR="009E53F6" w:rsidRPr="00760643">
        <w:rPr>
          <w:color w:val="000000"/>
          <w:highlight w:val="cyan"/>
        </w:rPr>
        <w:t>, 24-1283</w:t>
      </w:r>
      <w:r w:rsidR="00047437" w:rsidRPr="00760643">
        <w:rPr>
          <w:color w:val="000000"/>
          <w:highlight w:val="cyan"/>
        </w:rPr>
        <w:t xml:space="preserve"> (1</w:t>
      </w:r>
      <w:r w:rsidR="00047437" w:rsidRPr="00760643">
        <w:rPr>
          <w:color w:val="000000"/>
          <w:highlight w:val="cyan"/>
          <w:vertAlign w:val="superscript"/>
        </w:rPr>
        <w:t>st</w:t>
      </w:r>
      <w:r w:rsidR="00047437" w:rsidRPr="00760643">
        <w:rPr>
          <w:color w:val="000000"/>
          <w:highlight w:val="cyan"/>
        </w:rPr>
        <w:t xml:space="preserve"> Cir.), 21-717</w:t>
      </w:r>
      <w:r w:rsidR="009E53F6" w:rsidRPr="00760643">
        <w:rPr>
          <w:color w:val="000000"/>
          <w:highlight w:val="cyan"/>
        </w:rPr>
        <w:t>, 23-152</w:t>
      </w:r>
      <w:r w:rsidR="00047437" w:rsidRPr="00760643">
        <w:rPr>
          <w:color w:val="000000"/>
          <w:highlight w:val="cyan"/>
        </w:rPr>
        <w:t xml:space="preserve"> (vaccines)</w:t>
      </w:r>
    </w:p>
    <w:p w14:paraId="70C7CF61" w14:textId="77777777" w:rsidR="00561265" w:rsidRPr="0024674F" w:rsidRDefault="00561265" w:rsidP="00D76FC1">
      <w:pPr>
        <w:pStyle w:val="NormalWeb"/>
      </w:pPr>
    </w:p>
    <w:p w14:paraId="150CAD6D" w14:textId="538357B0" w:rsidR="00D76FC1" w:rsidRPr="0024674F" w:rsidRDefault="00D76FC1" w:rsidP="00D76FC1">
      <w:pPr>
        <w:pStyle w:val="NormalWeb"/>
      </w:pPr>
      <w:r w:rsidRPr="0024674F">
        <w:t>Maryland</w:t>
      </w:r>
    </w:p>
    <w:p w14:paraId="2265DC4E" w14:textId="4F172DFB" w:rsidR="00D76FC1" w:rsidRPr="0024674F" w:rsidRDefault="00561265" w:rsidP="00D76FC1">
      <w:pPr>
        <w:pStyle w:val="NormalWeb"/>
        <w:rPr>
          <w:color w:val="A5A5A5" w:themeColor="accent3"/>
        </w:rPr>
      </w:pPr>
      <w:r w:rsidRPr="0024674F">
        <w:rPr>
          <w:color w:val="A5A5A5" w:themeColor="accent3"/>
        </w:rPr>
        <w:t xml:space="preserve">Columbus, </w:t>
      </w:r>
      <w:r w:rsidR="00D76FC1" w:rsidRPr="0024674F">
        <w:rPr>
          <w:color w:val="A5A5A5" w:themeColor="accent3"/>
        </w:rPr>
        <w:t>1:18-cv-2364</w:t>
      </w:r>
      <w:r w:rsidRPr="0024674F">
        <w:rPr>
          <w:color w:val="A5A5A5" w:themeColor="accent3"/>
        </w:rPr>
        <w:t xml:space="preserve"> (D. Md.) (take care)</w:t>
      </w:r>
    </w:p>
    <w:p w14:paraId="38C16E88" w14:textId="1E366A05" w:rsidR="00D76FC1" w:rsidRPr="0024674F" w:rsidRDefault="00561265" w:rsidP="00D76FC1">
      <w:pPr>
        <w:pStyle w:val="NormalWeb"/>
        <w:rPr>
          <w:color w:val="7F7F7F" w:themeColor="text1" w:themeTint="80"/>
        </w:rPr>
      </w:pPr>
      <w:r w:rsidRPr="00640342">
        <w:rPr>
          <w:color w:val="7F7F7F" w:themeColor="text1" w:themeTint="80"/>
        </w:rPr>
        <w:t xml:space="preserve">Mayor and City Council of Baltimore, </w:t>
      </w:r>
      <w:r w:rsidR="00D76FC1" w:rsidRPr="00640342">
        <w:rPr>
          <w:color w:val="7F7F7F" w:themeColor="text1" w:themeTint="80"/>
        </w:rPr>
        <w:t>1:19-cv-1103</w:t>
      </w:r>
      <w:r w:rsidRPr="00640342">
        <w:rPr>
          <w:color w:val="7F7F7F" w:themeColor="text1" w:themeTint="80"/>
        </w:rPr>
        <w:t xml:space="preserve"> (D. Md.), 19-1614 and 20-1215</w:t>
      </w:r>
      <w:r w:rsidR="00756709" w:rsidRPr="00640342">
        <w:rPr>
          <w:color w:val="7F7F7F" w:themeColor="text1" w:themeTint="80"/>
        </w:rPr>
        <w:t xml:space="preserve"> (4</w:t>
      </w:r>
      <w:r w:rsidR="00756709" w:rsidRPr="00640342">
        <w:rPr>
          <w:color w:val="7F7F7F" w:themeColor="text1" w:themeTint="80"/>
          <w:vertAlign w:val="superscript"/>
        </w:rPr>
        <w:t>th</w:t>
      </w:r>
      <w:r w:rsidR="00756709" w:rsidRPr="00640342">
        <w:rPr>
          <w:color w:val="7F7F7F" w:themeColor="text1" w:themeTint="80"/>
        </w:rPr>
        <w:t xml:space="preserve"> Cir.)</w:t>
      </w:r>
      <w:r w:rsidRPr="00640342">
        <w:rPr>
          <w:color w:val="7F7F7F" w:themeColor="text1" w:themeTint="80"/>
        </w:rPr>
        <w:t>,</w:t>
      </w:r>
      <w:r w:rsidRPr="009C200A">
        <w:rPr>
          <w:color w:val="7F7F7F" w:themeColor="text1" w:themeTint="80"/>
        </w:rPr>
        <w:t xml:space="preserve"> 20-454 (Title X)</w:t>
      </w:r>
    </w:p>
    <w:p w14:paraId="6FBA3B35" w14:textId="2C06DA79" w:rsidR="00D76FC1" w:rsidRPr="00F83F42" w:rsidRDefault="00561265" w:rsidP="00D76FC1">
      <w:pPr>
        <w:pStyle w:val="NormalWeb"/>
        <w:rPr>
          <w:highlight w:val="cyan"/>
        </w:rPr>
      </w:pPr>
      <w:r w:rsidRPr="00F83F42">
        <w:rPr>
          <w:highlight w:val="cyan"/>
        </w:rPr>
        <w:t xml:space="preserve">Casa de Maryland, </w:t>
      </w:r>
      <w:r w:rsidR="00D76FC1" w:rsidRPr="00F83F42">
        <w:rPr>
          <w:highlight w:val="cyan"/>
        </w:rPr>
        <w:t>8:19-cv-2715</w:t>
      </w:r>
      <w:r w:rsidRPr="00F83F42">
        <w:rPr>
          <w:highlight w:val="cyan"/>
        </w:rPr>
        <w:t xml:space="preserve"> (D. Md.)</w:t>
      </w:r>
      <w:r w:rsidR="00756709" w:rsidRPr="00F83F42">
        <w:rPr>
          <w:highlight w:val="cyan"/>
        </w:rPr>
        <w:t>, 19-2222 (4</w:t>
      </w:r>
      <w:r w:rsidR="00756709" w:rsidRPr="00F83F42">
        <w:rPr>
          <w:highlight w:val="cyan"/>
          <w:vertAlign w:val="superscript"/>
        </w:rPr>
        <w:t>th</w:t>
      </w:r>
      <w:r w:rsidR="00756709" w:rsidRPr="00F83F42">
        <w:rPr>
          <w:highlight w:val="cyan"/>
        </w:rPr>
        <w:t xml:space="preserve"> Cir.) (public charge)</w:t>
      </w:r>
    </w:p>
    <w:p w14:paraId="5019954C" w14:textId="546ED0EB" w:rsidR="00756709" w:rsidRPr="00961967" w:rsidRDefault="00450F9E" w:rsidP="00D76FC1">
      <w:pPr>
        <w:pStyle w:val="NormalWeb"/>
        <w:rPr>
          <w:color w:val="70AD47" w:themeColor="accent6"/>
        </w:rPr>
      </w:pPr>
      <w:r w:rsidRPr="00961967">
        <w:rPr>
          <w:rStyle w:val="Emphasis"/>
          <w:color w:val="70AD47" w:themeColor="accent6"/>
        </w:rPr>
        <w:t>Planned Parenthood of Maryland v. Azar</w:t>
      </w:r>
      <w:r w:rsidRPr="00961967">
        <w:rPr>
          <w:color w:val="70AD47" w:themeColor="accent6"/>
        </w:rPr>
        <w:t>, No. 1:20-cv-361 (D. Md.), 20-2006 (4</w:t>
      </w:r>
      <w:r w:rsidRPr="00961967">
        <w:rPr>
          <w:color w:val="70AD47" w:themeColor="accent6"/>
          <w:vertAlign w:val="superscript"/>
        </w:rPr>
        <w:t>th</w:t>
      </w:r>
      <w:r w:rsidRPr="00961967">
        <w:rPr>
          <w:color w:val="70AD47" w:themeColor="accent6"/>
        </w:rPr>
        <w:t xml:space="preserve"> Cir.) (1303)</w:t>
      </w:r>
    </w:p>
    <w:p w14:paraId="3480C323" w14:textId="3DABEF1E" w:rsidR="00FC0AFA" w:rsidRPr="00FC0AFA" w:rsidRDefault="00FC0AFA" w:rsidP="00D76FC1">
      <w:pPr>
        <w:pStyle w:val="NormalWeb"/>
      </w:pPr>
      <w:r w:rsidRPr="00F83F42">
        <w:rPr>
          <w:highlight w:val="cyan"/>
        </w:rPr>
        <w:t>Hammons, 1:20-cv-2088 (D. Md.)</w:t>
      </w:r>
      <w:r w:rsidR="00773E49" w:rsidRPr="00F83F42">
        <w:rPr>
          <w:highlight w:val="cyan"/>
        </w:rPr>
        <w:t>, 23-1394 (4</w:t>
      </w:r>
      <w:r w:rsidR="00773E49" w:rsidRPr="00F83F42">
        <w:rPr>
          <w:highlight w:val="cyan"/>
          <w:vertAlign w:val="superscript"/>
        </w:rPr>
        <w:t>th</w:t>
      </w:r>
      <w:r w:rsidR="00773E49" w:rsidRPr="00F83F42">
        <w:rPr>
          <w:highlight w:val="cyan"/>
        </w:rPr>
        <w:t xml:space="preserve"> Cir.)</w:t>
      </w:r>
      <w:r w:rsidRPr="00F83F42">
        <w:rPr>
          <w:highlight w:val="cyan"/>
        </w:rPr>
        <w:t xml:space="preserve"> (1557)</w:t>
      </w:r>
    </w:p>
    <w:p w14:paraId="3A5197FF" w14:textId="25E3F027" w:rsidR="00FF0D05" w:rsidRDefault="00FF0D05" w:rsidP="00D76FC1">
      <w:pPr>
        <w:pStyle w:val="NormalWeb"/>
        <w:rPr>
          <w:color w:val="A8D08D" w:themeColor="accent6" w:themeTint="99"/>
        </w:rPr>
      </w:pPr>
      <w:r w:rsidRPr="00640342">
        <w:rPr>
          <w:color w:val="A8D08D" w:themeColor="accent6" w:themeTint="99"/>
        </w:rPr>
        <w:t>Rydie v. Biden, 8:21-cv-2696 (D. Md.), 21-2359 (4</w:t>
      </w:r>
      <w:r w:rsidRPr="00640342">
        <w:rPr>
          <w:color w:val="A8D08D" w:themeColor="accent6" w:themeTint="99"/>
          <w:vertAlign w:val="superscript"/>
        </w:rPr>
        <w:t>th</w:t>
      </w:r>
      <w:r w:rsidRPr="00640342">
        <w:rPr>
          <w:color w:val="A8D08D" w:themeColor="accent6" w:themeTint="99"/>
        </w:rPr>
        <w:t xml:space="preserve"> Cir.) (vaccines)</w:t>
      </w:r>
    </w:p>
    <w:p w14:paraId="5A5C3A0B" w14:textId="396FD837" w:rsidR="001402F4" w:rsidRPr="001402F4" w:rsidRDefault="001402F4" w:rsidP="00D76FC1">
      <w:pPr>
        <w:pStyle w:val="NormalWeb"/>
      </w:pPr>
      <w:proofErr w:type="spellStart"/>
      <w:r w:rsidRPr="00F83F42">
        <w:rPr>
          <w:highlight w:val="cyan"/>
        </w:rPr>
        <w:t>GenBioPro</w:t>
      </w:r>
      <w:proofErr w:type="spellEnd"/>
      <w:r w:rsidRPr="00F83F42">
        <w:rPr>
          <w:highlight w:val="cyan"/>
        </w:rPr>
        <w:t>, 8:23-cv-1057 (D. Md.) (RU-486)</w:t>
      </w:r>
    </w:p>
    <w:p w14:paraId="7BC73FB5" w14:textId="30429E23" w:rsidR="00FC0AFA" w:rsidRPr="007F7915" w:rsidRDefault="007F7915" w:rsidP="00D76FC1">
      <w:pPr>
        <w:pStyle w:val="NormalWeb"/>
      </w:pPr>
      <w:r w:rsidRPr="0067050D">
        <w:rPr>
          <w:highlight w:val="cyan"/>
        </w:rPr>
        <w:t>Casa, Inc. v Trump, 8:25-cv-201 (D. Md.) (citizenship)</w:t>
      </w:r>
    </w:p>
    <w:p w14:paraId="151660D0" w14:textId="77777777" w:rsidR="007F7915" w:rsidRPr="005D38FB" w:rsidRDefault="007F7915" w:rsidP="00D76FC1">
      <w:pPr>
        <w:pStyle w:val="NormalWeb"/>
        <w:rPr>
          <w:color w:val="A8D08D" w:themeColor="accent6" w:themeTint="99"/>
        </w:rPr>
      </w:pPr>
    </w:p>
    <w:p w14:paraId="61232F4E" w14:textId="77777777" w:rsidR="00450F9E" w:rsidRPr="0024674F" w:rsidRDefault="00450F9E" w:rsidP="00D76FC1">
      <w:pPr>
        <w:pStyle w:val="NormalWeb"/>
      </w:pPr>
    </w:p>
    <w:p w14:paraId="567E5E5B" w14:textId="1DF80D0E" w:rsidR="00D76FC1" w:rsidRPr="0024674F" w:rsidRDefault="00D76FC1" w:rsidP="00D76FC1">
      <w:pPr>
        <w:pStyle w:val="NormalWeb"/>
      </w:pPr>
      <w:r w:rsidRPr="0024674F">
        <w:t>Massachusetts</w:t>
      </w:r>
    </w:p>
    <w:p w14:paraId="1BDDF3C4" w14:textId="029DFF30" w:rsidR="00756709" w:rsidRPr="00760643" w:rsidRDefault="00756709" w:rsidP="00D76FC1">
      <w:pPr>
        <w:pStyle w:val="NormalWeb"/>
        <w:rPr>
          <w:color w:val="000000"/>
          <w:highlight w:val="cyan"/>
        </w:rPr>
      </w:pPr>
      <w:r w:rsidRPr="00760643">
        <w:rPr>
          <w:color w:val="000000"/>
          <w:highlight w:val="cyan"/>
        </w:rPr>
        <w:t xml:space="preserve">Massachusetts, </w:t>
      </w:r>
      <w:r w:rsidR="00D76FC1" w:rsidRPr="00760643">
        <w:rPr>
          <w:color w:val="000000"/>
          <w:highlight w:val="cyan"/>
        </w:rPr>
        <w:t>1:17-cv-11930</w:t>
      </w:r>
      <w:r w:rsidRPr="00760643">
        <w:rPr>
          <w:color w:val="000000"/>
          <w:highlight w:val="cyan"/>
        </w:rPr>
        <w:t xml:space="preserve"> (D. Mass.), 21-1076 (1</w:t>
      </w:r>
      <w:r w:rsidRPr="00760643">
        <w:rPr>
          <w:color w:val="000000"/>
          <w:highlight w:val="cyan"/>
          <w:vertAlign w:val="superscript"/>
        </w:rPr>
        <w:t>st</w:t>
      </w:r>
      <w:r w:rsidRPr="00760643">
        <w:rPr>
          <w:color w:val="000000"/>
          <w:highlight w:val="cyan"/>
        </w:rPr>
        <w:t xml:space="preserve"> Cir.) (religious and moral)</w:t>
      </w:r>
    </w:p>
    <w:p w14:paraId="3CDEF4AB" w14:textId="7FCF42DF" w:rsidR="00D76FC1" w:rsidRPr="00760643" w:rsidRDefault="00E6462C" w:rsidP="00D76FC1">
      <w:pPr>
        <w:pStyle w:val="NormalWeb"/>
        <w:rPr>
          <w:highlight w:val="cyan"/>
        </w:rPr>
      </w:pPr>
      <w:r w:rsidRPr="00760643">
        <w:rPr>
          <w:highlight w:val="cyan"/>
        </w:rPr>
        <w:t xml:space="preserve">BAGLY, </w:t>
      </w:r>
      <w:r w:rsidR="00D76FC1" w:rsidRPr="00760643">
        <w:rPr>
          <w:highlight w:val="cyan"/>
        </w:rPr>
        <w:t>1:20-cv-11297</w:t>
      </w:r>
      <w:r w:rsidRPr="00760643">
        <w:rPr>
          <w:highlight w:val="cyan"/>
        </w:rPr>
        <w:t xml:space="preserve"> (D. Mass.)</w:t>
      </w:r>
      <w:r w:rsidR="00756709" w:rsidRPr="00760643">
        <w:rPr>
          <w:highlight w:val="cyan"/>
        </w:rPr>
        <w:t xml:space="preserve"> (1557)</w:t>
      </w:r>
    </w:p>
    <w:p w14:paraId="3DA82817" w14:textId="36C84C2E" w:rsidR="00E049F7" w:rsidRPr="0024674F" w:rsidRDefault="00E049F7" w:rsidP="00D76FC1">
      <w:pPr>
        <w:pStyle w:val="NormalWeb"/>
      </w:pPr>
      <w:r w:rsidRPr="00760643">
        <w:rPr>
          <w:highlight w:val="cyan"/>
        </w:rPr>
        <w:t>NAGE, 1:23-cv-11001 (D. Mass.)</w:t>
      </w:r>
      <w:r w:rsidR="00666D08" w:rsidRPr="00760643">
        <w:rPr>
          <w:highlight w:val="cyan"/>
        </w:rPr>
        <w:t>, 23-1867 (1</w:t>
      </w:r>
      <w:r w:rsidR="00666D08" w:rsidRPr="00760643">
        <w:rPr>
          <w:highlight w:val="cyan"/>
          <w:vertAlign w:val="superscript"/>
        </w:rPr>
        <w:t>st</w:t>
      </w:r>
      <w:r w:rsidR="00666D08" w:rsidRPr="00760643">
        <w:rPr>
          <w:highlight w:val="cyan"/>
        </w:rPr>
        <w:t xml:space="preserve"> Cir.)</w:t>
      </w:r>
      <w:r w:rsidRPr="00760643">
        <w:rPr>
          <w:highlight w:val="cyan"/>
        </w:rPr>
        <w:t xml:space="preserve"> (debt ceiling)</w:t>
      </w:r>
    </w:p>
    <w:p w14:paraId="1F0A8679" w14:textId="3DDB0894" w:rsidR="004557FE" w:rsidRDefault="00227B31" w:rsidP="00D76FC1">
      <w:pPr>
        <w:pStyle w:val="NormalWeb"/>
      </w:pPr>
      <w:r w:rsidRPr="004E6E8C">
        <w:rPr>
          <w:highlight w:val="cyan"/>
        </w:rPr>
        <w:t>Doe, 1:25-cv-10135 (D. Mass.) (citizenship)</w:t>
      </w:r>
    </w:p>
    <w:p w14:paraId="65535B4D" w14:textId="7867F30A" w:rsidR="00227B31" w:rsidRPr="004E6E8C" w:rsidRDefault="00227B31" w:rsidP="00D76FC1">
      <w:pPr>
        <w:pStyle w:val="NormalWeb"/>
        <w:rPr>
          <w:color w:val="A5A5A5" w:themeColor="accent3"/>
        </w:rPr>
      </w:pPr>
      <w:r w:rsidRPr="004E6E8C">
        <w:rPr>
          <w:color w:val="A5A5A5" w:themeColor="accent3"/>
        </w:rPr>
        <w:t>O. Doe, 1:25-cv-10136 (D. Mass.) (citizenship)</w:t>
      </w:r>
    </w:p>
    <w:p w14:paraId="27C93A19" w14:textId="7FC727C3" w:rsidR="00227B31" w:rsidRDefault="00227B31" w:rsidP="00D76FC1">
      <w:pPr>
        <w:pStyle w:val="NormalWeb"/>
      </w:pPr>
      <w:r w:rsidRPr="0067050D">
        <w:rPr>
          <w:highlight w:val="cyan"/>
        </w:rPr>
        <w:t>New Jersey, 1:25-cv-10139 (D. Mass.) (citizenship)</w:t>
      </w:r>
    </w:p>
    <w:p w14:paraId="317CB1BF" w14:textId="77777777" w:rsidR="00227B31" w:rsidRPr="0024674F" w:rsidRDefault="00227B31" w:rsidP="00D76FC1">
      <w:pPr>
        <w:pStyle w:val="NormalWeb"/>
      </w:pPr>
    </w:p>
    <w:p w14:paraId="6521F618" w14:textId="790DA655" w:rsidR="00A82253" w:rsidRPr="0024674F" w:rsidRDefault="00A82253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674F">
        <w:rPr>
          <w:rFonts w:ascii="Times New Roman" w:eastAsia="Times New Roman" w:hAnsi="Times New Roman" w:cs="Times New Roman"/>
          <w:sz w:val="24"/>
          <w:szCs w:val="24"/>
        </w:rPr>
        <w:t>Southern Mississippi</w:t>
      </w:r>
    </w:p>
    <w:p w14:paraId="1BB2FDBF" w14:textId="56C541AB" w:rsidR="00A82253" w:rsidRPr="0024674F" w:rsidRDefault="00A82253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2234">
        <w:rPr>
          <w:rFonts w:ascii="Times New Roman" w:eastAsia="Times New Roman" w:hAnsi="Times New Roman" w:cs="Times New Roman"/>
          <w:strike/>
          <w:sz w:val="24"/>
          <w:szCs w:val="24"/>
          <w:highlight w:val="cyan"/>
        </w:rPr>
        <w:t>Colville</w:t>
      </w:r>
      <w:r w:rsidR="00820AFE" w:rsidRPr="00A12234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 Mississippi</w:t>
      </w:r>
      <w:r w:rsidRPr="00A12234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 v. Becerra, 1:22-cv-113 (S.D. Miss.) (anti-racism plans)</w:t>
      </w:r>
    </w:p>
    <w:p w14:paraId="181F2709" w14:textId="3C53AC6A" w:rsidR="00234D38" w:rsidRDefault="00234D38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4D38">
        <w:rPr>
          <w:rFonts w:ascii="Times New Roman" w:eastAsia="Times New Roman" w:hAnsi="Times New Roman" w:cs="Times New Roman"/>
          <w:sz w:val="24"/>
          <w:szCs w:val="24"/>
          <w:highlight w:val="cyan"/>
        </w:rPr>
        <w:t>McComb Children’s Center v. Becerra, 5:24-cv-48 (S.D. Miss.) (1557)</w:t>
      </w:r>
    </w:p>
    <w:p w14:paraId="3CFFA530" w14:textId="6DA18470" w:rsidR="00A82253" w:rsidRDefault="00234D38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4D38">
        <w:rPr>
          <w:rFonts w:ascii="Times New Roman" w:eastAsia="Times New Roman" w:hAnsi="Times New Roman" w:cs="Times New Roman"/>
          <w:sz w:val="24"/>
          <w:szCs w:val="24"/>
          <w:highlight w:val="cyan"/>
        </w:rPr>
        <w:t>Tennessee v. Becerra, 1:24-cv-161 (S.D. Miss.), 24-60402 (5</w:t>
      </w:r>
      <w:r w:rsidRPr="00234D38">
        <w:rPr>
          <w:rFonts w:ascii="Times New Roman" w:eastAsia="Times New Roman" w:hAnsi="Times New Roman" w:cs="Times New Roman"/>
          <w:sz w:val="24"/>
          <w:szCs w:val="24"/>
          <w:highlight w:val="cyan"/>
          <w:vertAlign w:val="superscript"/>
        </w:rPr>
        <w:t>th</w:t>
      </w:r>
      <w:r w:rsidRPr="00234D38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 Cir.) (1557)</w:t>
      </w:r>
    </w:p>
    <w:p w14:paraId="3AC39C24" w14:textId="77777777" w:rsidR="00234D38" w:rsidRPr="0024674F" w:rsidRDefault="00234D38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A4A53DD" w14:textId="7958F7A9" w:rsidR="00450F9E" w:rsidRPr="0024674F" w:rsidRDefault="00450F9E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674F">
        <w:rPr>
          <w:rFonts w:ascii="Times New Roman" w:eastAsia="Times New Roman" w:hAnsi="Times New Roman" w:cs="Times New Roman"/>
          <w:sz w:val="24"/>
          <w:szCs w:val="24"/>
        </w:rPr>
        <w:t>Eastern Missouri</w:t>
      </w:r>
    </w:p>
    <w:p w14:paraId="0080014F" w14:textId="6C06326F" w:rsidR="00450F9E" w:rsidRPr="0019554C" w:rsidRDefault="00450F9E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cyan"/>
        </w:rPr>
      </w:pPr>
      <w:r w:rsidRPr="0019554C">
        <w:rPr>
          <w:rFonts w:ascii="Times New Roman" w:eastAsia="Times New Roman" w:hAnsi="Times New Roman" w:cs="Times New Roman"/>
          <w:i/>
          <w:iCs/>
          <w:sz w:val="24"/>
          <w:szCs w:val="24"/>
          <w:highlight w:val="cyan"/>
        </w:rPr>
        <w:t>Missouri v. Yellen</w:t>
      </w:r>
      <w:r w:rsidRPr="0019554C">
        <w:rPr>
          <w:rFonts w:ascii="Times New Roman" w:eastAsia="Times New Roman" w:hAnsi="Times New Roman" w:cs="Times New Roman"/>
          <w:sz w:val="24"/>
          <w:szCs w:val="24"/>
          <w:highlight w:val="cyan"/>
        </w:rPr>
        <w:t>, No. 4:21-cv-376 (E.D. Mo.)</w:t>
      </w:r>
      <w:r w:rsidR="004622F6" w:rsidRPr="0019554C">
        <w:rPr>
          <w:rFonts w:ascii="Times New Roman" w:eastAsia="Times New Roman" w:hAnsi="Times New Roman" w:cs="Times New Roman"/>
          <w:sz w:val="24"/>
          <w:szCs w:val="24"/>
          <w:highlight w:val="cyan"/>
        </w:rPr>
        <w:t>, 21-2118 (8</w:t>
      </w:r>
      <w:r w:rsidR="004622F6" w:rsidRPr="0019554C">
        <w:rPr>
          <w:rFonts w:ascii="Times New Roman" w:eastAsia="Times New Roman" w:hAnsi="Times New Roman" w:cs="Times New Roman"/>
          <w:sz w:val="24"/>
          <w:szCs w:val="24"/>
          <w:highlight w:val="cyan"/>
          <w:vertAlign w:val="superscript"/>
        </w:rPr>
        <w:t>th</w:t>
      </w:r>
      <w:r w:rsidR="004622F6" w:rsidRPr="0019554C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 Cir.)</w:t>
      </w:r>
      <w:r w:rsidR="00744E02" w:rsidRPr="0019554C">
        <w:rPr>
          <w:rFonts w:ascii="Times New Roman" w:eastAsia="Times New Roman" w:hAnsi="Times New Roman" w:cs="Times New Roman"/>
          <w:sz w:val="24"/>
          <w:szCs w:val="24"/>
          <w:highlight w:val="cyan"/>
        </w:rPr>
        <w:t>, 22-352</w:t>
      </w:r>
      <w:r w:rsidR="00042117" w:rsidRPr="0019554C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 (payments to states)</w:t>
      </w:r>
    </w:p>
    <w:p w14:paraId="7D569B2F" w14:textId="6931E185" w:rsidR="00D323DA" w:rsidRPr="00867CD3" w:rsidRDefault="00D323DA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cyan"/>
        </w:rPr>
      </w:pPr>
      <w:r w:rsidRPr="00867CD3">
        <w:rPr>
          <w:rFonts w:ascii="Times New Roman" w:eastAsia="Times New Roman" w:hAnsi="Times New Roman" w:cs="Times New Roman"/>
          <w:sz w:val="24"/>
          <w:szCs w:val="24"/>
          <w:highlight w:val="cyan"/>
        </w:rPr>
        <w:t>Missouri v. Biden, No. 4:21-cv-1300 (E.D. Mo.)</w:t>
      </w:r>
      <w:r w:rsidR="00093677" w:rsidRPr="00867CD3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, </w:t>
      </w:r>
      <w:r w:rsidR="007B12C4" w:rsidRPr="00867CD3">
        <w:rPr>
          <w:rFonts w:ascii="Times New Roman" w:eastAsia="Times New Roman" w:hAnsi="Times New Roman" w:cs="Times New Roman"/>
          <w:sz w:val="24"/>
          <w:szCs w:val="24"/>
          <w:highlight w:val="cyan"/>
        </w:rPr>
        <w:t>22-1104</w:t>
      </w:r>
      <w:r w:rsidR="00093677" w:rsidRPr="00867CD3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 (8</w:t>
      </w:r>
      <w:r w:rsidR="00093677" w:rsidRPr="00867CD3">
        <w:rPr>
          <w:rFonts w:ascii="Times New Roman" w:eastAsia="Times New Roman" w:hAnsi="Times New Roman" w:cs="Times New Roman"/>
          <w:sz w:val="24"/>
          <w:szCs w:val="24"/>
          <w:highlight w:val="cyan"/>
          <w:vertAlign w:val="superscript"/>
        </w:rPr>
        <w:t>th</w:t>
      </w:r>
      <w:r w:rsidR="00093677" w:rsidRPr="00867CD3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 Cir.)</w:t>
      </w:r>
      <w:r w:rsidRPr="00867CD3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 (vaccines)</w:t>
      </w:r>
    </w:p>
    <w:p w14:paraId="2BBDC25E" w14:textId="26215658" w:rsidR="00D323DA" w:rsidRPr="0098737A" w:rsidRDefault="00D323DA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7CD3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Missouri v. </w:t>
      </w:r>
      <w:r w:rsidR="0078502A" w:rsidRPr="00867CD3">
        <w:rPr>
          <w:rFonts w:ascii="Times New Roman" w:eastAsia="Times New Roman" w:hAnsi="Times New Roman" w:cs="Times New Roman"/>
          <w:sz w:val="24"/>
          <w:szCs w:val="24"/>
          <w:highlight w:val="cyan"/>
        </w:rPr>
        <w:t>Biden</w:t>
      </w:r>
      <w:r w:rsidRPr="00867CD3">
        <w:rPr>
          <w:rFonts w:ascii="Times New Roman" w:eastAsia="Times New Roman" w:hAnsi="Times New Roman" w:cs="Times New Roman"/>
          <w:sz w:val="24"/>
          <w:szCs w:val="24"/>
          <w:highlight w:val="cyan"/>
        </w:rPr>
        <w:t>, No. 4:21-cv-1329 (E.D. Mo.)</w:t>
      </w:r>
      <w:r w:rsidR="0078502A" w:rsidRPr="00867CD3">
        <w:rPr>
          <w:rFonts w:ascii="Times New Roman" w:eastAsia="Times New Roman" w:hAnsi="Times New Roman" w:cs="Times New Roman"/>
          <w:sz w:val="24"/>
          <w:szCs w:val="24"/>
          <w:highlight w:val="cyan"/>
        </w:rPr>
        <w:t>, 21-3725 (8</w:t>
      </w:r>
      <w:r w:rsidR="0078502A" w:rsidRPr="00867CD3">
        <w:rPr>
          <w:rFonts w:ascii="Times New Roman" w:eastAsia="Times New Roman" w:hAnsi="Times New Roman" w:cs="Times New Roman"/>
          <w:sz w:val="24"/>
          <w:szCs w:val="24"/>
          <w:highlight w:val="cyan"/>
          <w:vertAlign w:val="superscript"/>
        </w:rPr>
        <w:t>th</w:t>
      </w:r>
      <w:r w:rsidR="0078502A" w:rsidRPr="00867CD3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 Cir.)</w:t>
      </w:r>
      <w:r w:rsidR="00E412B5" w:rsidRPr="00867CD3">
        <w:rPr>
          <w:rFonts w:ascii="Times New Roman" w:eastAsia="Times New Roman" w:hAnsi="Times New Roman" w:cs="Times New Roman"/>
          <w:sz w:val="24"/>
          <w:szCs w:val="24"/>
          <w:highlight w:val="cyan"/>
        </w:rPr>
        <w:t>, 21A240</w:t>
      </w:r>
      <w:r w:rsidR="0024674F" w:rsidRPr="00867CD3">
        <w:rPr>
          <w:rFonts w:ascii="Times New Roman" w:eastAsia="Times New Roman" w:hAnsi="Times New Roman" w:cs="Times New Roman"/>
          <w:sz w:val="24"/>
          <w:szCs w:val="24"/>
          <w:highlight w:val="cyan"/>
        </w:rPr>
        <w:t>, 21-1463</w:t>
      </w:r>
      <w:r w:rsidRPr="00867CD3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 (vaccines)</w:t>
      </w:r>
    </w:p>
    <w:p w14:paraId="2F18742B" w14:textId="2095958F" w:rsidR="00450F9E" w:rsidRPr="0098737A" w:rsidRDefault="00EA6437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1AAC">
        <w:rPr>
          <w:rFonts w:ascii="Times New Roman" w:eastAsia="Times New Roman" w:hAnsi="Times New Roman" w:cs="Times New Roman"/>
          <w:sz w:val="24"/>
          <w:szCs w:val="24"/>
          <w:highlight w:val="cyan"/>
        </w:rPr>
        <w:t>Missouri v. Becerra, No. 4:24-cv-937 (E.D. Mo.) (1557)</w:t>
      </w:r>
    </w:p>
    <w:p w14:paraId="786765F9" w14:textId="77777777" w:rsidR="00EA6437" w:rsidRDefault="00EA6437" w:rsidP="00D76FC1">
      <w:pPr>
        <w:pStyle w:val="NormalWeb"/>
      </w:pPr>
    </w:p>
    <w:p w14:paraId="1F28B350" w14:textId="50F8EB4A" w:rsidR="00D76FC1" w:rsidRPr="0098737A" w:rsidRDefault="00D76FC1" w:rsidP="00D76FC1">
      <w:pPr>
        <w:pStyle w:val="NormalWeb"/>
      </w:pPr>
      <w:r w:rsidRPr="0098737A">
        <w:t>Western Missouri</w:t>
      </w:r>
    </w:p>
    <w:p w14:paraId="7773C240" w14:textId="79D99E0D" w:rsidR="00D76FC1" w:rsidRPr="0024674F" w:rsidRDefault="004557FE" w:rsidP="00D76FC1">
      <w:pPr>
        <w:pStyle w:val="NormalWeb"/>
      </w:pPr>
      <w:r w:rsidRPr="00867CD3">
        <w:rPr>
          <w:highlight w:val="cyan"/>
        </w:rPr>
        <w:t xml:space="preserve">Kelly, </w:t>
      </w:r>
      <w:r w:rsidR="00D76FC1" w:rsidRPr="00867CD3">
        <w:rPr>
          <w:highlight w:val="cyan"/>
        </w:rPr>
        <w:t>3:20-cv-5038</w:t>
      </w:r>
      <w:r w:rsidRPr="00867CD3">
        <w:rPr>
          <w:highlight w:val="cyan"/>
        </w:rPr>
        <w:t xml:space="preserve"> (W.D. Mo.), Nos. 20-3702 and 20-3709 (8</w:t>
      </w:r>
      <w:r w:rsidRPr="00867CD3">
        <w:rPr>
          <w:highlight w:val="cyan"/>
          <w:vertAlign w:val="superscript"/>
        </w:rPr>
        <w:t>th</w:t>
      </w:r>
      <w:r w:rsidRPr="00867CD3">
        <w:rPr>
          <w:highlight w:val="cyan"/>
        </w:rPr>
        <w:t xml:space="preserve"> Cir.)</w:t>
      </w:r>
      <w:r w:rsidR="00512B2B" w:rsidRPr="00867CD3">
        <w:rPr>
          <w:highlight w:val="cyan"/>
        </w:rPr>
        <w:t xml:space="preserve"> (healthcare ministries)</w:t>
      </w:r>
    </w:p>
    <w:p w14:paraId="497BB0AA" w14:textId="15E8AB0D" w:rsidR="00D76FC1" w:rsidRPr="0024674F" w:rsidRDefault="00D76FC1" w:rsidP="00D76FC1">
      <w:pPr>
        <w:pStyle w:val="NormalWeb"/>
      </w:pPr>
    </w:p>
    <w:p w14:paraId="61605737" w14:textId="77777777" w:rsidR="00015EF7" w:rsidRPr="0024674F" w:rsidRDefault="00015EF7" w:rsidP="00D76FC1">
      <w:pPr>
        <w:pStyle w:val="NormalWeb"/>
      </w:pPr>
      <w:r w:rsidRPr="0024674F">
        <w:t>Montana</w:t>
      </w:r>
    </w:p>
    <w:p w14:paraId="1429F0EB" w14:textId="7B1FE44B" w:rsidR="00015EF7" w:rsidRPr="0024674F" w:rsidRDefault="00015EF7" w:rsidP="00D76FC1">
      <w:pPr>
        <w:pStyle w:val="NormalWeb"/>
        <w:rPr>
          <w:color w:val="7F7F7F" w:themeColor="text1" w:themeTint="80"/>
        </w:rPr>
      </w:pPr>
      <w:r w:rsidRPr="0024674F">
        <w:rPr>
          <w:color w:val="7F7F7F" w:themeColor="text1" w:themeTint="80"/>
        </w:rPr>
        <w:t>Moeller v. Aliera Companies, 6:20-cv-22 (D. Mont.)</w:t>
      </w:r>
      <w:r w:rsidR="009F0F48" w:rsidRPr="0024674F">
        <w:rPr>
          <w:color w:val="7F7F7F" w:themeColor="text1" w:themeTint="80"/>
        </w:rPr>
        <w:t>, 21-35607 (9</w:t>
      </w:r>
      <w:r w:rsidR="009F0F48" w:rsidRPr="0024674F">
        <w:rPr>
          <w:color w:val="7F7F7F" w:themeColor="text1" w:themeTint="80"/>
          <w:vertAlign w:val="superscript"/>
        </w:rPr>
        <w:t>th</w:t>
      </w:r>
      <w:r w:rsidR="009F0F48" w:rsidRPr="0024674F">
        <w:rPr>
          <w:color w:val="7F7F7F" w:themeColor="text1" w:themeTint="80"/>
        </w:rPr>
        <w:t xml:space="preserve"> Cir.)</w:t>
      </w:r>
      <w:r w:rsidRPr="0024674F">
        <w:rPr>
          <w:color w:val="7F7F7F" w:themeColor="text1" w:themeTint="80"/>
        </w:rPr>
        <w:t xml:space="preserve"> (health care sharing ministries)</w:t>
      </w:r>
    </w:p>
    <w:p w14:paraId="72B9B0A6" w14:textId="473684CC" w:rsidR="00015EF7" w:rsidRPr="0024674F" w:rsidRDefault="000D3DC0" w:rsidP="00D76FC1">
      <w:pPr>
        <w:pStyle w:val="NormalWeb"/>
      </w:pPr>
      <w:r w:rsidRPr="00FC394B">
        <w:rPr>
          <w:highlight w:val="green"/>
        </w:rPr>
        <w:t>Montana Medical Ass’n, 9:21-cv-108 (D. Mont.)</w:t>
      </w:r>
      <w:r w:rsidR="006154A7" w:rsidRPr="00FC394B">
        <w:rPr>
          <w:highlight w:val="green"/>
        </w:rPr>
        <w:t>, 23-35014 (9</w:t>
      </w:r>
      <w:r w:rsidR="006154A7" w:rsidRPr="00FC394B">
        <w:rPr>
          <w:highlight w:val="green"/>
          <w:vertAlign w:val="superscript"/>
        </w:rPr>
        <w:t>th</w:t>
      </w:r>
      <w:r w:rsidR="006154A7" w:rsidRPr="00FC394B">
        <w:rPr>
          <w:highlight w:val="green"/>
        </w:rPr>
        <w:t xml:space="preserve"> Cir.)</w:t>
      </w:r>
      <w:r w:rsidRPr="00FC394B">
        <w:rPr>
          <w:highlight w:val="green"/>
        </w:rPr>
        <w:t xml:space="preserve"> (vaccines)</w:t>
      </w:r>
    </w:p>
    <w:p w14:paraId="7A5D1B9F" w14:textId="77777777" w:rsidR="000D3DC0" w:rsidRDefault="000D3DC0" w:rsidP="00D76FC1">
      <w:pPr>
        <w:pStyle w:val="NormalWeb"/>
      </w:pPr>
    </w:p>
    <w:p w14:paraId="79055800" w14:textId="59756C37" w:rsidR="00227B31" w:rsidRDefault="00227B31" w:rsidP="00D76FC1">
      <w:pPr>
        <w:pStyle w:val="NormalWeb"/>
      </w:pPr>
      <w:r>
        <w:t>New Hampshire</w:t>
      </w:r>
    </w:p>
    <w:p w14:paraId="14810FBA" w14:textId="0D99AF1A" w:rsidR="00227B31" w:rsidRDefault="00227B31" w:rsidP="00D76FC1">
      <w:pPr>
        <w:pStyle w:val="NormalWeb"/>
      </w:pPr>
      <w:r w:rsidRPr="00622019">
        <w:rPr>
          <w:highlight w:val="cyan"/>
        </w:rPr>
        <w:t xml:space="preserve">New Hampshire Indonesian Community Support v. Trump, </w:t>
      </w:r>
      <w:r w:rsidR="009D2DF9" w:rsidRPr="00622019">
        <w:rPr>
          <w:highlight w:val="cyan"/>
        </w:rPr>
        <w:t xml:space="preserve">1:25-cv-38 </w:t>
      </w:r>
      <w:r w:rsidRPr="00622019">
        <w:rPr>
          <w:highlight w:val="cyan"/>
        </w:rPr>
        <w:t>(D. N.H.) (citizenship)</w:t>
      </w:r>
    </w:p>
    <w:p w14:paraId="2A15C441" w14:textId="77777777" w:rsidR="00227B31" w:rsidRPr="0024674F" w:rsidRDefault="00227B31" w:rsidP="00D76FC1">
      <w:pPr>
        <w:pStyle w:val="NormalWeb"/>
      </w:pPr>
    </w:p>
    <w:p w14:paraId="42C79BBD" w14:textId="0F969A54" w:rsidR="00151817" w:rsidRDefault="00151817" w:rsidP="00D76FC1">
      <w:pPr>
        <w:pStyle w:val="NormalWeb"/>
      </w:pPr>
      <w:r>
        <w:t>New Jersey</w:t>
      </w:r>
    </w:p>
    <w:p w14:paraId="0A458D20" w14:textId="0215A25D" w:rsidR="00151817" w:rsidRPr="00046BAC" w:rsidRDefault="00151817" w:rsidP="00D76FC1">
      <w:pPr>
        <w:pStyle w:val="NormalWeb"/>
        <w:rPr>
          <w:highlight w:val="cyan"/>
        </w:rPr>
      </w:pPr>
      <w:r w:rsidRPr="00046BAC">
        <w:rPr>
          <w:highlight w:val="cyan"/>
        </w:rPr>
        <w:t>Bristol Myers Squibb, 3:23-cv-3335 (D. N.J.)</w:t>
      </w:r>
      <w:r w:rsidR="002B00CF" w:rsidRPr="00046BAC">
        <w:rPr>
          <w:highlight w:val="cyan"/>
        </w:rPr>
        <w:t>, 24-1820</w:t>
      </w:r>
      <w:r w:rsidR="00314506" w:rsidRPr="00046BAC">
        <w:rPr>
          <w:highlight w:val="cyan"/>
        </w:rPr>
        <w:t xml:space="preserve"> (3d Cir.)</w:t>
      </w:r>
      <w:r w:rsidRPr="00046BAC">
        <w:rPr>
          <w:highlight w:val="cyan"/>
        </w:rPr>
        <w:t xml:space="preserve"> (Medicare drug pricing)</w:t>
      </w:r>
    </w:p>
    <w:p w14:paraId="0D4B47A1" w14:textId="6C437204" w:rsidR="00151817" w:rsidRPr="00046BAC" w:rsidRDefault="00151817" w:rsidP="00D76FC1">
      <w:pPr>
        <w:pStyle w:val="NormalWeb"/>
        <w:rPr>
          <w:highlight w:val="cyan"/>
        </w:rPr>
      </w:pPr>
      <w:r w:rsidRPr="00046BAC">
        <w:rPr>
          <w:highlight w:val="cyan"/>
        </w:rPr>
        <w:t>Janssen Pharmaceuticals, 3:23-cv-3818 (D. N.J.)</w:t>
      </w:r>
      <w:r w:rsidR="002B00CF" w:rsidRPr="00046BAC">
        <w:rPr>
          <w:highlight w:val="cyan"/>
        </w:rPr>
        <w:t>, 24-1821</w:t>
      </w:r>
      <w:r w:rsidRPr="00046BAC">
        <w:rPr>
          <w:highlight w:val="cyan"/>
        </w:rPr>
        <w:t xml:space="preserve"> </w:t>
      </w:r>
      <w:r w:rsidR="00314506" w:rsidRPr="00046BAC">
        <w:rPr>
          <w:highlight w:val="cyan"/>
        </w:rPr>
        <w:t xml:space="preserve">(3d Cir.) </w:t>
      </w:r>
      <w:r w:rsidRPr="00046BAC">
        <w:rPr>
          <w:highlight w:val="cyan"/>
        </w:rPr>
        <w:t>(Medicare drug pricing)</w:t>
      </w:r>
    </w:p>
    <w:p w14:paraId="27509FBB" w14:textId="53A14E80" w:rsidR="00151817" w:rsidRDefault="00314506" w:rsidP="00D76FC1">
      <w:pPr>
        <w:pStyle w:val="NormalWeb"/>
      </w:pPr>
      <w:r w:rsidRPr="00046BAC">
        <w:rPr>
          <w:highlight w:val="cyan"/>
        </w:rPr>
        <w:t>Novo Nordisk, 3:23-cv-20814 (D. N.J.), 24-2</w:t>
      </w:r>
      <w:r w:rsidR="00B77E81" w:rsidRPr="00046BAC">
        <w:rPr>
          <w:highlight w:val="cyan"/>
        </w:rPr>
        <w:t>5</w:t>
      </w:r>
      <w:r w:rsidRPr="00046BAC">
        <w:rPr>
          <w:highlight w:val="cyan"/>
        </w:rPr>
        <w:t>10 (3d Cir.) (Medicare drug pricing)</w:t>
      </w:r>
    </w:p>
    <w:p w14:paraId="4BCBCE4C" w14:textId="77777777" w:rsidR="00314506" w:rsidRDefault="00314506" w:rsidP="00D76FC1">
      <w:pPr>
        <w:pStyle w:val="NormalWeb"/>
      </w:pPr>
    </w:p>
    <w:p w14:paraId="29354E2A" w14:textId="7279F57E" w:rsidR="00D76FC1" w:rsidRPr="0024674F" w:rsidRDefault="00D76FC1" w:rsidP="00D76FC1">
      <w:pPr>
        <w:pStyle w:val="NormalWeb"/>
      </w:pPr>
      <w:r w:rsidRPr="0024674F">
        <w:t>Eastern New York</w:t>
      </w:r>
    </w:p>
    <w:p w14:paraId="2C7DE796" w14:textId="418E49CC" w:rsidR="00D76FC1" w:rsidRPr="0059284E" w:rsidRDefault="00756709" w:rsidP="00D76FC1">
      <w:pPr>
        <w:pStyle w:val="NormalWeb"/>
        <w:rPr>
          <w:highlight w:val="cyan"/>
        </w:rPr>
      </w:pPr>
      <w:r w:rsidRPr="0059284E">
        <w:rPr>
          <w:highlight w:val="cyan"/>
        </w:rPr>
        <w:t xml:space="preserve">Asapansa-Johnson, </w:t>
      </w:r>
      <w:r w:rsidR="00D76FC1" w:rsidRPr="0059284E">
        <w:rPr>
          <w:highlight w:val="cyan"/>
        </w:rPr>
        <w:t>1:20-cv-2834</w:t>
      </w:r>
      <w:r w:rsidRPr="0059284E">
        <w:rPr>
          <w:highlight w:val="cyan"/>
        </w:rPr>
        <w:t xml:space="preserve"> (E.D. N.Y), 20-3520 and -3827 (2d Cir.)</w:t>
      </w:r>
      <w:r w:rsidR="0051021B" w:rsidRPr="0059284E">
        <w:rPr>
          <w:highlight w:val="cyan"/>
        </w:rPr>
        <w:t xml:space="preserve"> (1557)</w:t>
      </w:r>
    </w:p>
    <w:p w14:paraId="0AB1E0C4" w14:textId="36C49083" w:rsidR="006B73FF" w:rsidRPr="0059284E" w:rsidRDefault="006B73FF" w:rsidP="00D76FC1">
      <w:pPr>
        <w:pStyle w:val="NormalWeb"/>
        <w:rPr>
          <w:highlight w:val="cyan"/>
        </w:rPr>
      </w:pPr>
      <w:r w:rsidRPr="0059284E">
        <w:rPr>
          <w:highlight w:val="cyan"/>
        </w:rPr>
        <w:t>We the Patriots USA v. Hochul, 1:21-cv-4954 (E.D. N.Y.), 21-2179 (2d Cir.), 21A125 (vaccines)</w:t>
      </w:r>
    </w:p>
    <w:p w14:paraId="2DE8BA59" w14:textId="72225636" w:rsidR="00F61831" w:rsidRPr="0059284E" w:rsidRDefault="00F61831" w:rsidP="00D76FC1">
      <w:pPr>
        <w:pStyle w:val="NormalWeb"/>
        <w:rPr>
          <w:highlight w:val="cyan"/>
        </w:rPr>
      </w:pPr>
      <w:r w:rsidRPr="0059284E">
        <w:rPr>
          <w:highlight w:val="cyan"/>
        </w:rPr>
        <w:t>Haller, 2:21-cv-7208 (E.D. N.Y.)</w:t>
      </w:r>
      <w:r w:rsidR="003B5AF1" w:rsidRPr="0059284E">
        <w:rPr>
          <w:highlight w:val="cyan"/>
        </w:rPr>
        <w:t>, 22-30</w:t>
      </w:r>
      <w:r w:rsidR="00C81F6E" w:rsidRPr="0059284E">
        <w:rPr>
          <w:highlight w:val="cyan"/>
        </w:rPr>
        <w:t>5</w:t>
      </w:r>
      <w:r w:rsidR="003B5AF1" w:rsidRPr="0059284E">
        <w:rPr>
          <w:highlight w:val="cyan"/>
        </w:rPr>
        <w:t>4 (2d Cir.)</w:t>
      </w:r>
      <w:r w:rsidRPr="0059284E">
        <w:rPr>
          <w:highlight w:val="cyan"/>
        </w:rPr>
        <w:t xml:space="preserve"> (No Surprises Act)</w:t>
      </w:r>
    </w:p>
    <w:p w14:paraId="62CFF803" w14:textId="6325B89D" w:rsidR="0032560E" w:rsidRPr="0024674F" w:rsidRDefault="0032560E" w:rsidP="00D76FC1">
      <w:pPr>
        <w:pStyle w:val="NormalWeb"/>
      </w:pPr>
      <w:r w:rsidRPr="0059284E">
        <w:rPr>
          <w:highlight w:val="cyan"/>
        </w:rPr>
        <w:t>Roberts v. Bassett, 1:22-cv-710</w:t>
      </w:r>
      <w:r w:rsidR="002F03C5" w:rsidRPr="0059284E">
        <w:rPr>
          <w:highlight w:val="cyan"/>
        </w:rPr>
        <w:t>, 22-622 (2d Cir.)</w:t>
      </w:r>
      <w:r w:rsidR="008B1521" w:rsidRPr="0059284E">
        <w:rPr>
          <w:highlight w:val="cyan"/>
        </w:rPr>
        <w:t>, 22-757</w:t>
      </w:r>
      <w:r w:rsidRPr="0059284E">
        <w:rPr>
          <w:highlight w:val="cyan"/>
        </w:rPr>
        <w:t xml:space="preserve"> (COVID risk factors)</w:t>
      </w:r>
    </w:p>
    <w:p w14:paraId="56B15B81" w14:textId="77777777" w:rsidR="007670B6" w:rsidRPr="0024674F" w:rsidRDefault="007670B6" w:rsidP="00D76FC1">
      <w:pPr>
        <w:pStyle w:val="NormalWeb"/>
      </w:pPr>
    </w:p>
    <w:p w14:paraId="6177E935" w14:textId="5EC89616" w:rsidR="00140359" w:rsidRPr="0024674F" w:rsidRDefault="00140359" w:rsidP="00D76FC1">
      <w:pPr>
        <w:pStyle w:val="NormalWeb"/>
      </w:pPr>
      <w:r w:rsidRPr="0024674F">
        <w:t>Northern New York</w:t>
      </w:r>
    </w:p>
    <w:p w14:paraId="5032BB48" w14:textId="3CA37885" w:rsidR="00140359" w:rsidRPr="0059284E" w:rsidRDefault="00140359" w:rsidP="00D76FC1">
      <w:pPr>
        <w:pStyle w:val="NormalWeb"/>
        <w:rPr>
          <w:highlight w:val="cyan"/>
        </w:rPr>
      </w:pPr>
      <w:r w:rsidRPr="0059284E">
        <w:rPr>
          <w:highlight w:val="cyan"/>
        </w:rPr>
        <w:t>Dr. A, 1:21-cv-1009 (N.D. N.Y), 21-2566</w:t>
      </w:r>
      <w:r w:rsidR="001E6A5A" w:rsidRPr="0059284E">
        <w:rPr>
          <w:highlight w:val="cyan"/>
        </w:rPr>
        <w:t>, 22-650</w:t>
      </w:r>
      <w:r w:rsidRPr="0059284E">
        <w:rPr>
          <w:highlight w:val="cyan"/>
        </w:rPr>
        <w:t xml:space="preserve"> (2d Cir.), 21A145</w:t>
      </w:r>
      <w:r w:rsidR="003D43F7" w:rsidRPr="0059284E">
        <w:rPr>
          <w:highlight w:val="cyan"/>
        </w:rPr>
        <w:t>, 21-1143</w:t>
      </w:r>
      <w:r w:rsidRPr="0059284E">
        <w:rPr>
          <w:highlight w:val="cyan"/>
        </w:rPr>
        <w:t xml:space="preserve"> (vaccines)</w:t>
      </w:r>
    </w:p>
    <w:p w14:paraId="0A90DDF9" w14:textId="5144996A" w:rsidR="00A83153" w:rsidRPr="00287D93" w:rsidRDefault="00A83153" w:rsidP="00D76FC1">
      <w:pPr>
        <w:pStyle w:val="NormalWeb"/>
      </w:pPr>
      <w:r w:rsidRPr="0059284E">
        <w:rPr>
          <w:highlight w:val="cyan"/>
        </w:rPr>
        <w:t>Jacobson v. Ba</w:t>
      </w:r>
      <w:r w:rsidR="0032560E" w:rsidRPr="0059284E">
        <w:rPr>
          <w:highlight w:val="cyan"/>
        </w:rPr>
        <w:t>ssett, 3:22-cv-33 (N.D. N.Y.)</w:t>
      </w:r>
      <w:r w:rsidR="002F03C5" w:rsidRPr="0059284E">
        <w:rPr>
          <w:highlight w:val="cyan"/>
        </w:rPr>
        <w:t>, 22-692 (2d Cir.)</w:t>
      </w:r>
      <w:r w:rsidR="0032560E" w:rsidRPr="0059284E">
        <w:rPr>
          <w:highlight w:val="cyan"/>
        </w:rPr>
        <w:t xml:space="preserve"> (COVID risk factors)</w:t>
      </w:r>
    </w:p>
    <w:p w14:paraId="3E1AEC29" w14:textId="77777777" w:rsidR="00140359" w:rsidRPr="00287D93" w:rsidRDefault="00140359" w:rsidP="00D76FC1">
      <w:pPr>
        <w:pStyle w:val="NormalWeb"/>
      </w:pPr>
    </w:p>
    <w:p w14:paraId="752A4253" w14:textId="17C6BBAF" w:rsidR="00D76FC1" w:rsidRPr="00287D93" w:rsidRDefault="00D76FC1" w:rsidP="00D76FC1">
      <w:pPr>
        <w:pStyle w:val="NormalWeb"/>
      </w:pPr>
      <w:r w:rsidRPr="00287D93">
        <w:t>Southern New York</w:t>
      </w:r>
    </w:p>
    <w:p w14:paraId="292D9364" w14:textId="0964905D" w:rsidR="00D76FC1" w:rsidRPr="0092032B" w:rsidRDefault="00E62492" w:rsidP="00D76FC1">
      <w:pPr>
        <w:pStyle w:val="NormalWeb"/>
        <w:rPr>
          <w:color w:val="A8D08D" w:themeColor="accent6" w:themeTint="99"/>
        </w:rPr>
      </w:pPr>
      <w:r w:rsidRPr="0092032B">
        <w:rPr>
          <w:color w:val="A8D08D" w:themeColor="accent6" w:themeTint="99"/>
        </w:rPr>
        <w:t xml:space="preserve">New York, </w:t>
      </w:r>
      <w:r w:rsidR="00D76FC1" w:rsidRPr="0092032B">
        <w:rPr>
          <w:color w:val="A8D08D" w:themeColor="accent6" w:themeTint="99"/>
        </w:rPr>
        <w:t>1:19-cv-4676</w:t>
      </w:r>
      <w:r w:rsidRPr="0092032B">
        <w:rPr>
          <w:color w:val="A8D08D" w:themeColor="accent6" w:themeTint="99"/>
        </w:rPr>
        <w:t xml:space="preserve"> (S.D. N.Y.), 19-4254 (2d Cir.) (conscience)</w:t>
      </w:r>
    </w:p>
    <w:p w14:paraId="22A2D86F" w14:textId="310E4AD3" w:rsidR="007670B6" w:rsidRPr="0059284E" w:rsidRDefault="007670B6" w:rsidP="00D76FC1">
      <w:pPr>
        <w:pStyle w:val="NormalWeb"/>
        <w:rPr>
          <w:highlight w:val="cyan"/>
        </w:rPr>
      </w:pPr>
      <w:r w:rsidRPr="0059284E">
        <w:rPr>
          <w:highlight w:val="cyan"/>
        </w:rPr>
        <w:t xml:space="preserve">New York and Make the Road New York, </w:t>
      </w:r>
      <w:r w:rsidR="00D76FC1" w:rsidRPr="0059284E">
        <w:rPr>
          <w:highlight w:val="cyan"/>
        </w:rPr>
        <w:t>1:19-cv-7777</w:t>
      </w:r>
      <w:r w:rsidRPr="0059284E">
        <w:rPr>
          <w:highlight w:val="cyan"/>
        </w:rPr>
        <w:t xml:space="preserve"> and -7993 (S.D. N.Y.), 19-3591 and -3595 (2d Cir.), </w:t>
      </w:r>
      <w:r w:rsidR="00E6462C" w:rsidRPr="0059284E">
        <w:rPr>
          <w:highlight w:val="cyan"/>
        </w:rPr>
        <w:t>20-449</w:t>
      </w:r>
      <w:r w:rsidR="00512B2B" w:rsidRPr="0059284E">
        <w:rPr>
          <w:highlight w:val="cyan"/>
        </w:rPr>
        <w:t xml:space="preserve"> (public charge)</w:t>
      </w:r>
      <w:r w:rsidR="00E56BB6" w:rsidRPr="0059284E">
        <w:rPr>
          <w:highlight w:val="cyan"/>
        </w:rPr>
        <w:t xml:space="preserve"> (not tracking attorney’s fees)</w:t>
      </w:r>
    </w:p>
    <w:p w14:paraId="1952FC7D" w14:textId="5B7843A2" w:rsidR="00D76FC1" w:rsidRPr="00AD2E94" w:rsidRDefault="00756709" w:rsidP="00D76FC1">
      <w:pPr>
        <w:pStyle w:val="NormalWeb"/>
      </w:pPr>
      <w:r w:rsidRPr="0059284E">
        <w:rPr>
          <w:highlight w:val="cyan"/>
        </w:rPr>
        <w:t xml:space="preserve">New York, </w:t>
      </w:r>
      <w:r w:rsidR="00D76FC1" w:rsidRPr="0059284E">
        <w:rPr>
          <w:highlight w:val="cyan"/>
        </w:rPr>
        <w:t>1:20-cv-5583</w:t>
      </w:r>
      <w:r w:rsidRPr="0059284E">
        <w:rPr>
          <w:highlight w:val="cyan"/>
        </w:rPr>
        <w:t xml:space="preserve"> (S.D. N.Y.) (1557)</w:t>
      </w:r>
    </w:p>
    <w:p w14:paraId="1FACFC03" w14:textId="4136D17B" w:rsidR="00D76FC1" w:rsidRPr="00AD2E94" w:rsidRDefault="00756709" w:rsidP="00D76FC1">
      <w:pPr>
        <w:pStyle w:val="NormalWeb"/>
        <w:rPr>
          <w:color w:val="A5A5A5" w:themeColor="accent3"/>
        </w:rPr>
      </w:pPr>
      <w:r w:rsidRPr="00AD2E94">
        <w:rPr>
          <w:color w:val="A5A5A5" w:themeColor="accent3"/>
        </w:rPr>
        <w:t xml:space="preserve">Coney Island Prep, </w:t>
      </w:r>
      <w:r w:rsidR="00D76FC1" w:rsidRPr="00AD2E94">
        <w:rPr>
          <w:color w:val="A5A5A5" w:themeColor="accent3"/>
        </w:rPr>
        <w:t>1:20-cv-9144</w:t>
      </w:r>
      <w:r w:rsidRPr="00AD2E94">
        <w:rPr>
          <w:color w:val="A5A5A5" w:themeColor="accent3"/>
        </w:rPr>
        <w:t xml:space="preserve"> (S.D. N.Y.) (take care)</w:t>
      </w:r>
    </w:p>
    <w:p w14:paraId="6F0F24BC" w14:textId="71932BAE" w:rsidR="0032560E" w:rsidRPr="009B5860" w:rsidRDefault="0032560E" w:rsidP="00D76FC1">
      <w:pPr>
        <w:pStyle w:val="NormalWeb"/>
      </w:pPr>
      <w:r w:rsidRPr="00C60610">
        <w:rPr>
          <w:highlight w:val="cyan"/>
        </w:rPr>
        <w:t>FAIR v. NYC, 1:22-cv-528 (S.D. N.Y.) (COVID risk factors)</w:t>
      </w:r>
    </w:p>
    <w:p w14:paraId="740A9C3A" w14:textId="77777777" w:rsidR="00E62492" w:rsidRPr="0024674F" w:rsidRDefault="00E62492" w:rsidP="00D76FC1">
      <w:pPr>
        <w:pStyle w:val="NormalWeb"/>
      </w:pPr>
    </w:p>
    <w:p w14:paraId="4BBBB4DA" w14:textId="77777777" w:rsidR="00621276" w:rsidRDefault="00621276" w:rsidP="00D76FC1">
      <w:pPr>
        <w:pStyle w:val="NormalWeb"/>
      </w:pPr>
      <w:r>
        <w:t>Middle North Carolina</w:t>
      </w:r>
    </w:p>
    <w:p w14:paraId="19B85856" w14:textId="04943C1D" w:rsidR="00621276" w:rsidRPr="00F83F42" w:rsidRDefault="00621276" w:rsidP="00D76FC1">
      <w:pPr>
        <w:pStyle w:val="NormalWeb"/>
        <w:rPr>
          <w:highlight w:val="cyan"/>
        </w:rPr>
      </w:pPr>
      <w:r w:rsidRPr="00F83F42">
        <w:rPr>
          <w:highlight w:val="cyan"/>
        </w:rPr>
        <w:t xml:space="preserve">Kadel, No. 1:19-cv-272 (M.D. N.C.), 20-1409, </w:t>
      </w:r>
      <w:r w:rsidR="006054AF" w:rsidRPr="00F83F42">
        <w:rPr>
          <w:highlight w:val="cyan"/>
        </w:rPr>
        <w:t>22-1721</w:t>
      </w:r>
      <w:r w:rsidRPr="00F83F42">
        <w:rPr>
          <w:highlight w:val="cyan"/>
        </w:rPr>
        <w:t xml:space="preserve"> (4</w:t>
      </w:r>
      <w:r w:rsidRPr="00F83F42">
        <w:rPr>
          <w:highlight w:val="cyan"/>
          <w:vertAlign w:val="superscript"/>
        </w:rPr>
        <w:t>th</w:t>
      </w:r>
      <w:r w:rsidRPr="00F83F42">
        <w:rPr>
          <w:highlight w:val="cyan"/>
        </w:rPr>
        <w:t xml:space="preserve"> Cir.)</w:t>
      </w:r>
      <w:r w:rsidR="00F23B4B" w:rsidRPr="00F83F42">
        <w:rPr>
          <w:highlight w:val="cyan"/>
        </w:rPr>
        <w:t>, 24-99</w:t>
      </w:r>
      <w:r w:rsidRPr="00F83F42">
        <w:rPr>
          <w:highlight w:val="cyan"/>
        </w:rPr>
        <w:t xml:space="preserve"> (1557)</w:t>
      </w:r>
    </w:p>
    <w:p w14:paraId="751BAB96" w14:textId="17E0CB42" w:rsidR="00C24FFD" w:rsidRDefault="00C24FFD" w:rsidP="00D76FC1">
      <w:pPr>
        <w:pStyle w:val="NormalWeb"/>
      </w:pPr>
      <w:r w:rsidRPr="005B5F03">
        <w:rPr>
          <w:highlight w:val="cyan"/>
        </w:rPr>
        <w:t>Bryant, 1:23-cv-77 (M.D. N.C.)</w:t>
      </w:r>
      <w:r w:rsidR="00C96EF1" w:rsidRPr="005B5F03">
        <w:rPr>
          <w:highlight w:val="cyan"/>
        </w:rPr>
        <w:t>, 24-1576, 24-1600, 24-1617</w:t>
      </w:r>
      <w:r w:rsidRPr="005B5F03">
        <w:rPr>
          <w:highlight w:val="cyan"/>
        </w:rPr>
        <w:t xml:space="preserve"> (RU-486 preemption)</w:t>
      </w:r>
    </w:p>
    <w:p w14:paraId="33670F44" w14:textId="77777777" w:rsidR="00621276" w:rsidRDefault="00621276" w:rsidP="00D76FC1">
      <w:pPr>
        <w:pStyle w:val="NormalWeb"/>
      </w:pPr>
    </w:p>
    <w:p w14:paraId="4A4CC632" w14:textId="5D9033EC" w:rsidR="00D76FC1" w:rsidRPr="00A7774F" w:rsidRDefault="00D76FC1" w:rsidP="00D76FC1">
      <w:pPr>
        <w:pStyle w:val="NormalWeb"/>
      </w:pPr>
      <w:r w:rsidRPr="00A7774F">
        <w:t>North Dakota</w:t>
      </w:r>
    </w:p>
    <w:p w14:paraId="7E5C5476" w14:textId="1E473A95" w:rsidR="00D76FC1" w:rsidRPr="0019554C" w:rsidRDefault="00E62492" w:rsidP="00D76FC1">
      <w:pPr>
        <w:pStyle w:val="NormalWeb"/>
        <w:rPr>
          <w:highlight w:val="cyan"/>
        </w:rPr>
      </w:pPr>
      <w:bookmarkStart w:id="1" w:name="_Hlk88891546"/>
      <w:r w:rsidRPr="0019554C">
        <w:rPr>
          <w:highlight w:val="cyan"/>
        </w:rPr>
        <w:t xml:space="preserve">Religious Sisters of Mercy, </w:t>
      </w:r>
      <w:r w:rsidR="00D76FC1" w:rsidRPr="0019554C">
        <w:rPr>
          <w:highlight w:val="cyan"/>
        </w:rPr>
        <w:t>3:16-cv-386</w:t>
      </w:r>
      <w:r w:rsidRPr="0019554C">
        <w:rPr>
          <w:highlight w:val="cyan"/>
        </w:rPr>
        <w:t xml:space="preserve"> (D. N.D.)</w:t>
      </w:r>
      <w:r w:rsidR="00042117" w:rsidRPr="0019554C">
        <w:rPr>
          <w:highlight w:val="cyan"/>
        </w:rPr>
        <w:t>, No. 21-1890</w:t>
      </w:r>
      <w:r w:rsidR="0091107E" w:rsidRPr="0019554C">
        <w:rPr>
          <w:highlight w:val="cyan"/>
        </w:rPr>
        <w:t xml:space="preserve"> (8</w:t>
      </w:r>
      <w:r w:rsidR="0091107E" w:rsidRPr="0019554C">
        <w:rPr>
          <w:highlight w:val="cyan"/>
          <w:vertAlign w:val="superscript"/>
        </w:rPr>
        <w:t>th</w:t>
      </w:r>
      <w:r w:rsidR="0091107E" w:rsidRPr="0019554C">
        <w:rPr>
          <w:highlight w:val="cyan"/>
        </w:rPr>
        <w:t xml:space="preserve"> Cir.)</w:t>
      </w:r>
      <w:r w:rsidRPr="0019554C">
        <w:rPr>
          <w:highlight w:val="cyan"/>
        </w:rPr>
        <w:t xml:space="preserve"> </w:t>
      </w:r>
      <w:bookmarkEnd w:id="1"/>
      <w:r w:rsidRPr="0019554C">
        <w:rPr>
          <w:highlight w:val="cyan"/>
        </w:rPr>
        <w:t>(1557)</w:t>
      </w:r>
    </w:p>
    <w:p w14:paraId="201D3A9B" w14:textId="77777777" w:rsidR="00723F8A" w:rsidRPr="0019554C" w:rsidRDefault="00197D9E" w:rsidP="00D76FC1">
      <w:pPr>
        <w:pStyle w:val="NormalWeb"/>
        <w:rPr>
          <w:highlight w:val="cyan"/>
        </w:rPr>
      </w:pPr>
      <w:r w:rsidRPr="0019554C">
        <w:rPr>
          <w:highlight w:val="cyan"/>
        </w:rPr>
        <w:t>Christian Employers Alliance, 1:21-cv-195 (D. N.D.), 22-3018 (8</w:t>
      </w:r>
      <w:r w:rsidRPr="0019554C">
        <w:rPr>
          <w:highlight w:val="cyan"/>
          <w:vertAlign w:val="superscript"/>
        </w:rPr>
        <w:t>th</w:t>
      </w:r>
      <w:r w:rsidRPr="0019554C">
        <w:rPr>
          <w:highlight w:val="cyan"/>
        </w:rPr>
        <w:t xml:space="preserve"> Cir.) (1557)</w:t>
      </w:r>
    </w:p>
    <w:p w14:paraId="2D9F285E" w14:textId="62A0BC91" w:rsidR="00197D9E" w:rsidRPr="0019554C" w:rsidRDefault="00723F8A" w:rsidP="00D76FC1">
      <w:pPr>
        <w:pStyle w:val="NormalWeb"/>
        <w:rPr>
          <w:highlight w:val="cyan"/>
        </w:rPr>
      </w:pPr>
      <w:r w:rsidRPr="0019554C">
        <w:rPr>
          <w:highlight w:val="cyan"/>
        </w:rPr>
        <w:t xml:space="preserve">Catholic Benefits </w:t>
      </w:r>
      <w:proofErr w:type="spellStart"/>
      <w:r w:rsidRPr="0019554C">
        <w:rPr>
          <w:highlight w:val="cyan"/>
        </w:rPr>
        <w:t>Ass’n</w:t>
      </w:r>
      <w:proofErr w:type="spellEnd"/>
      <w:r w:rsidRPr="0019554C">
        <w:rPr>
          <w:highlight w:val="cyan"/>
        </w:rPr>
        <w:t>, 3:23-cv-203 (D. N.D.) (1557)</w:t>
      </w:r>
      <w:r w:rsidR="00197D9E" w:rsidRPr="0019554C">
        <w:rPr>
          <w:highlight w:val="cyan"/>
        </w:rPr>
        <w:t xml:space="preserve"> </w:t>
      </w:r>
    </w:p>
    <w:p w14:paraId="6BDEF087" w14:textId="25BA62E2" w:rsidR="00E62492" w:rsidRDefault="00E40676" w:rsidP="00D76FC1">
      <w:pPr>
        <w:pStyle w:val="NormalWeb"/>
      </w:pPr>
      <w:r w:rsidRPr="0019554C">
        <w:rPr>
          <w:highlight w:val="cyan"/>
        </w:rPr>
        <w:t xml:space="preserve">Catholic Benefits </w:t>
      </w:r>
      <w:proofErr w:type="spellStart"/>
      <w:r w:rsidRPr="0019554C">
        <w:rPr>
          <w:highlight w:val="cyan"/>
        </w:rPr>
        <w:t>Ass’n</w:t>
      </w:r>
      <w:proofErr w:type="spellEnd"/>
      <w:r w:rsidRPr="0019554C">
        <w:rPr>
          <w:highlight w:val="cyan"/>
        </w:rPr>
        <w:t>, 1:24-cv-142 (D. N.D.) (1557)</w:t>
      </w:r>
    </w:p>
    <w:p w14:paraId="2F298540" w14:textId="3B2838F8" w:rsidR="00990267" w:rsidRDefault="00990267" w:rsidP="00D76FC1">
      <w:pPr>
        <w:pStyle w:val="NormalWeb"/>
      </w:pPr>
      <w:r w:rsidRPr="0019554C">
        <w:rPr>
          <w:highlight w:val="cyan"/>
        </w:rPr>
        <w:t>Kansas v. Becerra, 1:24-cv-150 (D. N.D.), 24-3521 (8</w:t>
      </w:r>
      <w:r w:rsidRPr="0019554C">
        <w:rPr>
          <w:highlight w:val="cyan"/>
          <w:vertAlign w:val="superscript"/>
        </w:rPr>
        <w:t>th</w:t>
      </w:r>
      <w:r w:rsidRPr="0019554C">
        <w:rPr>
          <w:highlight w:val="cyan"/>
        </w:rPr>
        <w:t xml:space="preserve"> Cir.) (DACA people on Exchanges)</w:t>
      </w:r>
    </w:p>
    <w:p w14:paraId="40A88BDF" w14:textId="77777777" w:rsidR="00E40676" w:rsidRPr="0024674F" w:rsidRDefault="00E40676" w:rsidP="00D76FC1">
      <w:pPr>
        <w:pStyle w:val="NormalWeb"/>
      </w:pPr>
    </w:p>
    <w:p w14:paraId="663C867D" w14:textId="69F237D4" w:rsidR="000D0162" w:rsidRPr="0024674F" w:rsidRDefault="000D0162" w:rsidP="00D76FC1">
      <w:pPr>
        <w:pStyle w:val="NormalWeb"/>
      </w:pPr>
      <w:r w:rsidRPr="0024674F">
        <w:t>Northern Ohio</w:t>
      </w:r>
    </w:p>
    <w:p w14:paraId="0C549DFB" w14:textId="25683181" w:rsidR="000D0162" w:rsidRPr="0024674F" w:rsidRDefault="000D0162" w:rsidP="00D76FC1">
      <w:pPr>
        <w:pStyle w:val="NormalWeb"/>
        <w:rPr>
          <w:color w:val="A5A5A5" w:themeColor="accent3"/>
        </w:rPr>
      </w:pPr>
      <w:r w:rsidRPr="0024674F">
        <w:rPr>
          <w:rStyle w:val="Emphasis"/>
          <w:color w:val="A5A5A5" w:themeColor="accent3"/>
        </w:rPr>
        <w:t xml:space="preserve">Skyworks, Ltd., </w:t>
      </w:r>
      <w:r w:rsidRPr="0024674F">
        <w:rPr>
          <w:color w:val="A5A5A5" w:themeColor="accent3"/>
        </w:rPr>
        <w:t>No. 5:20-cv-2407 (N.D. Ohio), 21-3443</w:t>
      </w:r>
      <w:r w:rsidR="00846510" w:rsidRPr="0024674F">
        <w:rPr>
          <w:color w:val="A5A5A5" w:themeColor="accent3"/>
        </w:rPr>
        <w:t>/</w:t>
      </w:r>
      <w:r w:rsidR="00BF7BF6" w:rsidRPr="0024674F">
        <w:rPr>
          <w:color w:val="A5A5A5" w:themeColor="accent3"/>
        </w:rPr>
        <w:t>3563</w:t>
      </w:r>
      <w:r w:rsidRPr="0024674F">
        <w:rPr>
          <w:color w:val="A5A5A5" w:themeColor="accent3"/>
        </w:rPr>
        <w:t xml:space="preserve"> (6</w:t>
      </w:r>
      <w:r w:rsidRPr="0024674F">
        <w:rPr>
          <w:color w:val="A5A5A5" w:themeColor="accent3"/>
          <w:vertAlign w:val="superscript"/>
        </w:rPr>
        <w:t>th</w:t>
      </w:r>
      <w:r w:rsidRPr="0024674F">
        <w:rPr>
          <w:color w:val="A5A5A5" w:themeColor="accent3"/>
        </w:rPr>
        <w:t xml:space="preserve"> Cir.) (CDC eviction moratorium)</w:t>
      </w:r>
    </w:p>
    <w:p w14:paraId="3C5DC8CF" w14:textId="77777777" w:rsidR="000D0162" w:rsidRPr="0024674F" w:rsidRDefault="000D0162" w:rsidP="00D76FC1">
      <w:pPr>
        <w:pStyle w:val="NormalWeb"/>
      </w:pPr>
    </w:p>
    <w:p w14:paraId="0A339D1A" w14:textId="77777777" w:rsidR="00450F9E" w:rsidRPr="000F5BD6" w:rsidRDefault="00450F9E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F5BD6">
        <w:rPr>
          <w:rFonts w:ascii="Times New Roman" w:eastAsia="Times New Roman" w:hAnsi="Times New Roman" w:cs="Times New Roman"/>
          <w:sz w:val="24"/>
          <w:szCs w:val="24"/>
        </w:rPr>
        <w:t>Southern Ohio</w:t>
      </w:r>
    </w:p>
    <w:p w14:paraId="791E9195" w14:textId="6A8B85CD" w:rsidR="00450F9E" w:rsidRPr="003375EF" w:rsidRDefault="00450F9E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3375EF">
        <w:rPr>
          <w:rFonts w:ascii="Times New Roman" w:eastAsia="Times New Roman" w:hAnsi="Times New Roman" w:cs="Times New Roman"/>
          <w:i/>
          <w:iCs/>
          <w:sz w:val="24"/>
          <w:szCs w:val="24"/>
          <w:highlight w:val="green"/>
        </w:rPr>
        <w:t>Ohio v. Yellen</w:t>
      </w:r>
      <w:r w:rsidRPr="003375EF">
        <w:rPr>
          <w:rFonts w:ascii="Times New Roman" w:eastAsia="Times New Roman" w:hAnsi="Times New Roman" w:cs="Times New Roman"/>
          <w:sz w:val="24"/>
          <w:szCs w:val="24"/>
          <w:highlight w:val="green"/>
        </w:rPr>
        <w:t>, No. 1:21-cv-181 (S.D. Ohio)</w:t>
      </w:r>
      <w:r w:rsidR="00646050" w:rsidRPr="003375EF">
        <w:rPr>
          <w:rFonts w:ascii="Times New Roman" w:eastAsia="Times New Roman" w:hAnsi="Times New Roman" w:cs="Times New Roman"/>
          <w:sz w:val="24"/>
          <w:szCs w:val="24"/>
          <w:highlight w:val="green"/>
        </w:rPr>
        <w:t>, 21-3646</w:t>
      </w:r>
      <w:r w:rsidR="00E72FBE" w:rsidRPr="003375EF">
        <w:rPr>
          <w:rFonts w:ascii="Times New Roman" w:eastAsia="Times New Roman" w:hAnsi="Times New Roman" w:cs="Times New Roman"/>
          <w:sz w:val="24"/>
          <w:szCs w:val="24"/>
          <w:highlight w:val="green"/>
        </w:rPr>
        <w:t xml:space="preserve"> and 21-3787</w:t>
      </w:r>
      <w:r w:rsidR="00646050" w:rsidRPr="003375EF">
        <w:rPr>
          <w:rFonts w:ascii="Times New Roman" w:eastAsia="Times New Roman" w:hAnsi="Times New Roman" w:cs="Times New Roman"/>
          <w:sz w:val="24"/>
          <w:szCs w:val="24"/>
          <w:highlight w:val="green"/>
        </w:rPr>
        <w:t xml:space="preserve"> (6</w:t>
      </w:r>
      <w:r w:rsidR="00646050" w:rsidRPr="003375EF">
        <w:rPr>
          <w:rFonts w:ascii="Times New Roman" w:eastAsia="Times New Roman" w:hAnsi="Times New Roman" w:cs="Times New Roman"/>
          <w:sz w:val="24"/>
          <w:szCs w:val="24"/>
          <w:highlight w:val="green"/>
          <w:vertAlign w:val="superscript"/>
        </w:rPr>
        <w:t>th</w:t>
      </w:r>
      <w:r w:rsidR="00646050" w:rsidRPr="003375EF">
        <w:rPr>
          <w:rFonts w:ascii="Times New Roman" w:eastAsia="Times New Roman" w:hAnsi="Times New Roman" w:cs="Times New Roman"/>
          <w:sz w:val="24"/>
          <w:szCs w:val="24"/>
          <w:highlight w:val="green"/>
        </w:rPr>
        <w:t xml:space="preserve"> Cir.)</w:t>
      </w:r>
      <w:r w:rsidR="00F7704A" w:rsidRPr="003375EF">
        <w:rPr>
          <w:rFonts w:ascii="Times New Roman" w:eastAsia="Times New Roman" w:hAnsi="Times New Roman" w:cs="Times New Roman"/>
          <w:sz w:val="24"/>
          <w:szCs w:val="24"/>
          <w:highlight w:val="green"/>
        </w:rPr>
        <w:t>, 22-880</w:t>
      </w:r>
      <w:r w:rsidR="00042117" w:rsidRPr="003375EF">
        <w:rPr>
          <w:rFonts w:ascii="Times New Roman" w:eastAsia="Times New Roman" w:hAnsi="Times New Roman" w:cs="Times New Roman"/>
          <w:sz w:val="24"/>
          <w:szCs w:val="24"/>
          <w:highlight w:val="green"/>
        </w:rPr>
        <w:t xml:space="preserve"> (payments to states)</w:t>
      </w:r>
    </w:p>
    <w:p w14:paraId="08592F00" w14:textId="7DB6E260" w:rsidR="00975397" w:rsidRPr="003375EF" w:rsidRDefault="00975397" w:rsidP="00450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3375EF">
        <w:rPr>
          <w:rStyle w:val="Emphasis"/>
          <w:rFonts w:ascii="Times New Roman" w:hAnsi="Times New Roman" w:cs="Times New Roman"/>
          <w:sz w:val="24"/>
          <w:szCs w:val="24"/>
          <w:highlight w:val="green"/>
        </w:rPr>
        <w:t>Ohio v. Becerra</w:t>
      </w:r>
      <w:r w:rsidRPr="003375EF">
        <w:rPr>
          <w:rFonts w:ascii="Times New Roman" w:hAnsi="Times New Roman" w:cs="Times New Roman"/>
          <w:sz w:val="24"/>
          <w:szCs w:val="24"/>
          <w:highlight w:val="green"/>
        </w:rPr>
        <w:t>, No. 1:21-cv-675 (S.D. Ohio)</w:t>
      </w:r>
      <w:r w:rsidR="006E3614" w:rsidRPr="003375EF">
        <w:rPr>
          <w:rFonts w:ascii="Times New Roman" w:hAnsi="Times New Roman" w:cs="Times New Roman"/>
          <w:sz w:val="24"/>
          <w:szCs w:val="24"/>
          <w:highlight w:val="green"/>
        </w:rPr>
        <w:t>, 21-4235 (6</w:t>
      </w:r>
      <w:r w:rsidR="006E3614" w:rsidRPr="003375EF">
        <w:rPr>
          <w:rFonts w:ascii="Times New Roman" w:hAnsi="Times New Roman" w:cs="Times New Roman"/>
          <w:sz w:val="24"/>
          <w:szCs w:val="24"/>
          <w:highlight w:val="green"/>
          <w:vertAlign w:val="superscript"/>
        </w:rPr>
        <w:t>th</w:t>
      </w:r>
      <w:r w:rsidR="006E3614"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Cir.)</w:t>
      </w:r>
      <w:r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(Title X)</w:t>
      </w:r>
    </w:p>
    <w:p w14:paraId="0F8ABF02" w14:textId="2FD2254B" w:rsidR="00450F9E" w:rsidRPr="003375EF" w:rsidRDefault="0059742B" w:rsidP="00D76FC1">
      <w:pPr>
        <w:pStyle w:val="NormalWeb"/>
        <w:rPr>
          <w:highlight w:val="green"/>
        </w:rPr>
      </w:pPr>
      <w:r w:rsidRPr="003375EF">
        <w:rPr>
          <w:highlight w:val="green"/>
        </w:rPr>
        <w:t>Arizona, Montana, Ohio, N</w:t>
      </w:r>
      <w:r w:rsidR="001D7A6A" w:rsidRPr="003375EF">
        <w:rPr>
          <w:highlight w:val="green"/>
        </w:rPr>
        <w:t>o</w:t>
      </w:r>
      <w:r w:rsidRPr="003375EF">
        <w:rPr>
          <w:highlight w:val="green"/>
        </w:rPr>
        <w:t>. 3:21-cv-314 (S.D. Ohio)</w:t>
      </w:r>
      <w:r w:rsidR="001D7A6A" w:rsidRPr="003375EF">
        <w:rPr>
          <w:highlight w:val="green"/>
        </w:rPr>
        <w:t>, 22-3272 (6</w:t>
      </w:r>
      <w:r w:rsidR="001D7A6A" w:rsidRPr="003375EF">
        <w:rPr>
          <w:highlight w:val="green"/>
          <w:vertAlign w:val="superscript"/>
        </w:rPr>
        <w:t>th</w:t>
      </w:r>
      <w:r w:rsidR="001D7A6A" w:rsidRPr="003375EF">
        <w:rPr>
          <w:highlight w:val="green"/>
        </w:rPr>
        <w:t xml:space="preserve"> Cir.)</w:t>
      </w:r>
      <w:r w:rsidRPr="003375EF">
        <w:rPr>
          <w:highlight w:val="green"/>
        </w:rPr>
        <w:t xml:space="preserve"> (immigration)</w:t>
      </w:r>
    </w:p>
    <w:p w14:paraId="2BED8949" w14:textId="77F6BED3" w:rsidR="00BC4B62" w:rsidRPr="003375EF" w:rsidRDefault="00BC4B62" w:rsidP="00D76FC1">
      <w:pPr>
        <w:pStyle w:val="NormalWeb"/>
        <w:rPr>
          <w:highlight w:val="green"/>
        </w:rPr>
      </w:pPr>
      <w:r w:rsidRPr="003375EF">
        <w:rPr>
          <w:highlight w:val="green"/>
        </w:rPr>
        <w:t>Doster v. Secretary of Air Force, 1:22-cv-84 (S.D. Ohio)</w:t>
      </w:r>
      <w:r w:rsidR="0059021A" w:rsidRPr="003375EF">
        <w:rPr>
          <w:highlight w:val="green"/>
        </w:rPr>
        <w:t>, 22-3497</w:t>
      </w:r>
      <w:r w:rsidR="009E1346" w:rsidRPr="003375EF">
        <w:rPr>
          <w:highlight w:val="green"/>
        </w:rPr>
        <w:t>, 22-3702</w:t>
      </w:r>
      <w:r w:rsidR="000A3CB2" w:rsidRPr="003375EF">
        <w:rPr>
          <w:highlight w:val="green"/>
        </w:rPr>
        <w:t>, 24-3404</w:t>
      </w:r>
      <w:r w:rsidR="0059021A" w:rsidRPr="003375EF">
        <w:rPr>
          <w:highlight w:val="green"/>
        </w:rPr>
        <w:t xml:space="preserve"> (6</w:t>
      </w:r>
      <w:r w:rsidR="0059021A" w:rsidRPr="003375EF">
        <w:rPr>
          <w:highlight w:val="green"/>
          <w:vertAlign w:val="superscript"/>
        </w:rPr>
        <w:t>th</w:t>
      </w:r>
      <w:r w:rsidR="0059021A" w:rsidRPr="003375EF">
        <w:rPr>
          <w:highlight w:val="green"/>
        </w:rPr>
        <w:t xml:space="preserve"> Cir.)</w:t>
      </w:r>
      <w:r w:rsidR="00A127C7" w:rsidRPr="003375EF">
        <w:rPr>
          <w:highlight w:val="green"/>
        </w:rPr>
        <w:t>, 23-154</w:t>
      </w:r>
      <w:r w:rsidRPr="003375EF">
        <w:rPr>
          <w:highlight w:val="green"/>
        </w:rPr>
        <w:t xml:space="preserve"> (vaccines)</w:t>
      </w:r>
    </w:p>
    <w:p w14:paraId="3588DB8B" w14:textId="34A56A63" w:rsidR="0059742B" w:rsidRPr="0024674F" w:rsidRDefault="00833BEE" w:rsidP="00D76FC1">
      <w:pPr>
        <w:pStyle w:val="NormalWeb"/>
      </w:pPr>
      <w:r w:rsidRPr="003375EF">
        <w:rPr>
          <w:highlight w:val="green"/>
        </w:rPr>
        <w:t>Dayton Area Chamber of Commerce, 3:23-cv-156 (S.D. Ohio)</w:t>
      </w:r>
      <w:r w:rsidR="000425A6" w:rsidRPr="003375EF">
        <w:rPr>
          <w:highlight w:val="green"/>
        </w:rPr>
        <w:t>, 24-3868 (6</w:t>
      </w:r>
      <w:r w:rsidR="000425A6" w:rsidRPr="003375EF">
        <w:rPr>
          <w:highlight w:val="green"/>
          <w:vertAlign w:val="superscript"/>
        </w:rPr>
        <w:t>th</w:t>
      </w:r>
      <w:r w:rsidR="000425A6" w:rsidRPr="003375EF">
        <w:rPr>
          <w:highlight w:val="green"/>
        </w:rPr>
        <w:t xml:space="preserve"> Cir.)</w:t>
      </w:r>
      <w:r w:rsidRPr="003375EF">
        <w:rPr>
          <w:highlight w:val="green"/>
        </w:rPr>
        <w:t xml:space="preserve"> (Medicare drug pricing)</w:t>
      </w:r>
    </w:p>
    <w:p w14:paraId="783D8137" w14:textId="77777777" w:rsidR="009D7376" w:rsidRDefault="009D7376" w:rsidP="00D76FC1">
      <w:pPr>
        <w:pStyle w:val="NormalWeb"/>
      </w:pPr>
    </w:p>
    <w:p w14:paraId="3D49650B" w14:textId="533375DD" w:rsidR="00D323DA" w:rsidRPr="0024674F" w:rsidRDefault="00D323DA" w:rsidP="00D76FC1">
      <w:pPr>
        <w:pStyle w:val="NormalWeb"/>
      </w:pPr>
      <w:r w:rsidRPr="00B4742C">
        <w:t>Western Oklahoma</w:t>
      </w:r>
    </w:p>
    <w:p w14:paraId="545D38E2" w14:textId="1E4000D0" w:rsidR="00D323DA" w:rsidRPr="00BB2E4D" w:rsidRDefault="00D323DA" w:rsidP="00D76FC1">
      <w:pPr>
        <w:pStyle w:val="NormalWeb"/>
        <w:rPr>
          <w:highlight w:val="green"/>
        </w:rPr>
      </w:pPr>
      <w:r w:rsidRPr="00BB2E4D">
        <w:rPr>
          <w:highlight w:val="green"/>
        </w:rPr>
        <w:t>Oklahoma v. Biden, No. 5:21-cv-1069 (W.D. Okla.) (vaccines)</w:t>
      </w:r>
    </w:p>
    <w:p w14:paraId="186BEC61" w14:textId="10BEC42E" w:rsidR="006E4C94" w:rsidRPr="00BB2E4D" w:rsidRDefault="006E4C94" w:rsidP="00D76FC1">
      <w:pPr>
        <w:pStyle w:val="NormalWeb"/>
        <w:rPr>
          <w:highlight w:val="green"/>
        </w:rPr>
      </w:pPr>
      <w:r w:rsidRPr="00BB2E4D">
        <w:rPr>
          <w:highlight w:val="green"/>
        </w:rPr>
        <w:t>AFGE v Biden, No. 5:21-cv-1130 (W.D. Okla.) (vaccines)</w:t>
      </w:r>
    </w:p>
    <w:p w14:paraId="47F553C5" w14:textId="79A0F0AD" w:rsidR="00BF75C5" w:rsidRPr="0024674F" w:rsidRDefault="00BF75C5" w:rsidP="00D76FC1">
      <w:pPr>
        <w:pStyle w:val="NormalWeb"/>
      </w:pPr>
      <w:r w:rsidRPr="00BB2E4D">
        <w:rPr>
          <w:highlight w:val="green"/>
        </w:rPr>
        <w:t>Oklahoma v. Biden, No. 5:21-cv-1136 (W.D. Okla.) (vaccines)</w:t>
      </w:r>
    </w:p>
    <w:p w14:paraId="0D50C3F0" w14:textId="77777777" w:rsidR="00D323DA" w:rsidRPr="0024674F" w:rsidRDefault="00D323DA" w:rsidP="00D76FC1">
      <w:pPr>
        <w:pStyle w:val="NormalWeb"/>
      </w:pPr>
    </w:p>
    <w:p w14:paraId="0ECB15A3" w14:textId="40CAC08B" w:rsidR="00D76FC1" w:rsidRPr="0024674F" w:rsidRDefault="00D76FC1" w:rsidP="00D76FC1">
      <w:pPr>
        <w:pStyle w:val="NormalWeb"/>
      </w:pPr>
      <w:r w:rsidRPr="0024674F">
        <w:t>Oregon</w:t>
      </w:r>
    </w:p>
    <w:p w14:paraId="2009B8A0" w14:textId="4A601112" w:rsidR="00D76FC1" w:rsidRPr="0024674F" w:rsidRDefault="00E62492" w:rsidP="00D76FC1">
      <w:pPr>
        <w:pStyle w:val="NormalWeb"/>
        <w:rPr>
          <w:color w:val="7F7F7F" w:themeColor="text1" w:themeTint="80"/>
        </w:rPr>
      </w:pPr>
      <w:bookmarkStart w:id="2" w:name="_Hlk88724898"/>
      <w:r w:rsidRPr="0024674F">
        <w:rPr>
          <w:color w:val="7F7F7F" w:themeColor="text1" w:themeTint="80"/>
        </w:rPr>
        <w:t xml:space="preserve">Oregon, </w:t>
      </w:r>
      <w:r w:rsidR="00D76FC1" w:rsidRPr="0024674F">
        <w:rPr>
          <w:color w:val="7F7F7F" w:themeColor="text1" w:themeTint="80"/>
        </w:rPr>
        <w:t>6:19-cv-317</w:t>
      </w:r>
      <w:r w:rsidRPr="0024674F">
        <w:rPr>
          <w:color w:val="7F7F7F" w:themeColor="text1" w:themeTint="80"/>
        </w:rPr>
        <w:t xml:space="preserve"> (D. Or.), 19-35386 (9</w:t>
      </w:r>
      <w:r w:rsidRPr="0024674F">
        <w:rPr>
          <w:color w:val="7F7F7F" w:themeColor="text1" w:themeTint="80"/>
          <w:vertAlign w:val="superscript"/>
        </w:rPr>
        <w:t>th</w:t>
      </w:r>
      <w:r w:rsidRPr="0024674F">
        <w:rPr>
          <w:color w:val="7F7F7F" w:themeColor="text1" w:themeTint="80"/>
        </w:rPr>
        <w:t xml:space="preserve"> Cir.)</w:t>
      </w:r>
      <w:bookmarkEnd w:id="2"/>
      <w:r w:rsidRPr="0024674F">
        <w:rPr>
          <w:color w:val="7F7F7F" w:themeColor="text1" w:themeTint="80"/>
        </w:rPr>
        <w:t xml:space="preserve"> (Title X)</w:t>
      </w:r>
    </w:p>
    <w:p w14:paraId="0A444114" w14:textId="37FEE447" w:rsidR="00D76FC1" w:rsidRPr="0024674F" w:rsidRDefault="00E62492" w:rsidP="00D76FC1">
      <w:pPr>
        <w:pStyle w:val="NormalWeb"/>
        <w:rPr>
          <w:color w:val="A5A5A5" w:themeColor="accent3"/>
        </w:rPr>
      </w:pPr>
      <w:r w:rsidRPr="0024674F">
        <w:rPr>
          <w:color w:val="A5A5A5" w:themeColor="accent3"/>
        </w:rPr>
        <w:t xml:space="preserve">Doe, </w:t>
      </w:r>
      <w:r w:rsidR="00D76FC1" w:rsidRPr="0024674F">
        <w:rPr>
          <w:color w:val="A5A5A5" w:themeColor="accent3"/>
        </w:rPr>
        <w:t>3:19-cv-1743</w:t>
      </w:r>
      <w:r w:rsidRPr="0024674F">
        <w:rPr>
          <w:color w:val="A5A5A5" w:themeColor="accent3"/>
        </w:rPr>
        <w:t xml:space="preserve"> (D. Or.), 19-36020 (9</w:t>
      </w:r>
      <w:r w:rsidRPr="0024674F">
        <w:rPr>
          <w:color w:val="A5A5A5" w:themeColor="accent3"/>
          <w:vertAlign w:val="superscript"/>
        </w:rPr>
        <w:t>th</w:t>
      </w:r>
      <w:r w:rsidRPr="0024674F">
        <w:rPr>
          <w:color w:val="A5A5A5" w:themeColor="accent3"/>
        </w:rPr>
        <w:t xml:space="preserve"> Cir.) (health care proclamation)</w:t>
      </w:r>
    </w:p>
    <w:p w14:paraId="1572305D" w14:textId="77777777" w:rsidR="007E0874" w:rsidRPr="0024674F" w:rsidRDefault="007E0874" w:rsidP="00D76FC1">
      <w:pPr>
        <w:pStyle w:val="NormalWeb"/>
      </w:pPr>
    </w:p>
    <w:p w14:paraId="77816385" w14:textId="68A823CC" w:rsidR="00D76FC1" w:rsidRPr="0024674F" w:rsidRDefault="00D76FC1" w:rsidP="00D76FC1">
      <w:pPr>
        <w:pStyle w:val="NormalWeb"/>
      </w:pPr>
      <w:r w:rsidRPr="0024674F">
        <w:t>Eastern Pennsylvania</w:t>
      </w:r>
    </w:p>
    <w:p w14:paraId="39D3DB8E" w14:textId="7D181F35" w:rsidR="00D76FC1" w:rsidRPr="0024674F" w:rsidRDefault="007E0874" w:rsidP="00D76FC1">
      <w:pPr>
        <w:pStyle w:val="NormalWeb"/>
      </w:pPr>
      <w:r w:rsidRPr="00360860">
        <w:rPr>
          <w:highlight w:val="cyan"/>
        </w:rPr>
        <w:t xml:space="preserve">Pennsylvania, </w:t>
      </w:r>
      <w:r w:rsidR="00D76FC1" w:rsidRPr="00360860">
        <w:rPr>
          <w:highlight w:val="cyan"/>
        </w:rPr>
        <w:t>2:17-cv-4540</w:t>
      </w:r>
      <w:r w:rsidRPr="00360860">
        <w:rPr>
          <w:highlight w:val="cyan"/>
        </w:rPr>
        <w:t xml:space="preserve"> (E.D. Pa.)</w:t>
      </w:r>
      <w:r w:rsidR="005C6289" w:rsidRPr="00360860">
        <w:rPr>
          <w:highlight w:val="cyan"/>
        </w:rPr>
        <w:t xml:space="preserve"> (religious and moral)</w:t>
      </w:r>
    </w:p>
    <w:p w14:paraId="136E55A1" w14:textId="74ED9007" w:rsidR="00D76FC1" w:rsidRPr="0024674F" w:rsidRDefault="00D76FC1"/>
    <w:p w14:paraId="001CC50D" w14:textId="1F18D484" w:rsidR="00492662" w:rsidRPr="0024674F" w:rsidRDefault="00492662">
      <w:pPr>
        <w:rPr>
          <w:rFonts w:ascii="Times New Roman" w:hAnsi="Times New Roman" w:cs="Times New Roman"/>
          <w:sz w:val="24"/>
          <w:szCs w:val="24"/>
        </w:rPr>
      </w:pPr>
      <w:r w:rsidRPr="0024674F">
        <w:rPr>
          <w:rFonts w:ascii="Times New Roman" w:hAnsi="Times New Roman" w:cs="Times New Roman"/>
          <w:sz w:val="24"/>
          <w:szCs w:val="24"/>
        </w:rPr>
        <w:t>Eastern Tennessee</w:t>
      </w:r>
    </w:p>
    <w:p w14:paraId="169D8CD8" w14:textId="38ED7FD3" w:rsidR="00492662" w:rsidRPr="0024674F" w:rsidRDefault="00C853DB">
      <w:pPr>
        <w:rPr>
          <w:rFonts w:ascii="Times New Roman" w:hAnsi="Times New Roman" w:cs="Times New Roman"/>
          <w:color w:val="A5A5A5" w:themeColor="accent3"/>
          <w:sz w:val="24"/>
          <w:szCs w:val="24"/>
        </w:rPr>
      </w:pPr>
      <w:r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>Jake/s Bar and Grill/</w:t>
      </w:r>
      <w:r w:rsidR="00492662"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>Vitolo v. Guzman, 3:21-cv-176 (E.D. Tenn.), 21-5517/5528 (6</w:t>
      </w:r>
      <w:r w:rsidR="00492662" w:rsidRPr="0024674F">
        <w:rPr>
          <w:rFonts w:ascii="Times New Roman" w:hAnsi="Times New Roman" w:cs="Times New Roman"/>
          <w:color w:val="A5A5A5" w:themeColor="accent3"/>
          <w:sz w:val="24"/>
          <w:szCs w:val="24"/>
          <w:vertAlign w:val="superscript"/>
        </w:rPr>
        <w:t>th</w:t>
      </w:r>
      <w:r w:rsidR="00492662"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 Cir.)</w:t>
      </w:r>
    </w:p>
    <w:p w14:paraId="0A4DA456" w14:textId="6ECC7DC4" w:rsidR="00994BF5" w:rsidRPr="003375EF" w:rsidRDefault="00994BF5">
      <w:pPr>
        <w:rPr>
          <w:rFonts w:ascii="Times New Roman" w:hAnsi="Times New Roman" w:cs="Times New Roman"/>
          <w:sz w:val="24"/>
          <w:szCs w:val="24"/>
          <w:highlight w:val="green"/>
        </w:rPr>
      </w:pPr>
      <w:r w:rsidRPr="003375EF">
        <w:rPr>
          <w:rFonts w:ascii="Times New Roman" w:hAnsi="Times New Roman" w:cs="Times New Roman"/>
          <w:sz w:val="24"/>
          <w:szCs w:val="24"/>
          <w:highlight w:val="green"/>
        </w:rPr>
        <w:t>American Coll. Of Pediatricians v. Becerra, 1:21-cv-195 (E.D. Tenn.)</w:t>
      </w:r>
      <w:r w:rsidR="00CD20AE" w:rsidRPr="003375EF">
        <w:rPr>
          <w:rFonts w:ascii="Times New Roman" w:hAnsi="Times New Roman" w:cs="Times New Roman"/>
          <w:sz w:val="24"/>
          <w:szCs w:val="24"/>
          <w:highlight w:val="green"/>
        </w:rPr>
        <w:t>,</w:t>
      </w:r>
      <w:r w:rsidR="0055788A"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23-5053</w:t>
      </w:r>
      <w:r w:rsidR="00CD20AE"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(6</w:t>
      </w:r>
      <w:r w:rsidR="00CD20AE" w:rsidRPr="003375EF">
        <w:rPr>
          <w:rFonts w:ascii="Times New Roman" w:hAnsi="Times New Roman" w:cs="Times New Roman"/>
          <w:sz w:val="24"/>
          <w:szCs w:val="24"/>
          <w:highlight w:val="green"/>
          <w:vertAlign w:val="superscript"/>
        </w:rPr>
        <w:t>th</w:t>
      </w:r>
      <w:r w:rsidR="00CD20AE"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Cir.)</w:t>
      </w:r>
      <w:r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(1557)</w:t>
      </w:r>
    </w:p>
    <w:p w14:paraId="3601ABB5" w14:textId="7D518ACA" w:rsidR="00B13236" w:rsidRPr="003375EF" w:rsidRDefault="00B13236">
      <w:pPr>
        <w:rPr>
          <w:rFonts w:ascii="Times New Roman" w:hAnsi="Times New Roman" w:cs="Times New Roman"/>
          <w:sz w:val="24"/>
          <w:szCs w:val="24"/>
          <w:highlight w:val="green"/>
        </w:rPr>
      </w:pPr>
      <w:r w:rsidRPr="003375EF">
        <w:rPr>
          <w:rFonts w:ascii="Times New Roman" w:hAnsi="Times New Roman" w:cs="Times New Roman"/>
          <w:sz w:val="24"/>
          <w:szCs w:val="24"/>
          <w:highlight w:val="green"/>
        </w:rPr>
        <w:t>Tennessee v. U.S. DOE, 3:21-cv-308 (E.D. Tenn.), 22-5807 (6</w:t>
      </w:r>
      <w:r w:rsidRPr="003375EF">
        <w:rPr>
          <w:rFonts w:ascii="Times New Roman" w:hAnsi="Times New Roman" w:cs="Times New Roman"/>
          <w:sz w:val="24"/>
          <w:szCs w:val="24"/>
          <w:highlight w:val="green"/>
          <w:vertAlign w:val="superscript"/>
        </w:rPr>
        <w:t>th</w:t>
      </w:r>
      <w:r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Cir.) (post Bostock Title IX)</w:t>
      </w:r>
    </w:p>
    <w:p w14:paraId="3C465681" w14:textId="40112C7C" w:rsidR="003F7F4A" w:rsidRPr="0024674F" w:rsidRDefault="003F7F4A">
      <w:pPr>
        <w:rPr>
          <w:rFonts w:ascii="Times New Roman" w:hAnsi="Times New Roman" w:cs="Times New Roman"/>
          <w:sz w:val="24"/>
          <w:szCs w:val="24"/>
        </w:rPr>
      </w:pPr>
      <w:r w:rsidRPr="003375EF">
        <w:rPr>
          <w:rFonts w:ascii="Times New Roman" w:hAnsi="Times New Roman" w:cs="Times New Roman"/>
          <w:sz w:val="24"/>
          <w:szCs w:val="24"/>
          <w:highlight w:val="green"/>
        </w:rPr>
        <w:t>Tennessee v. USDA, 3:22-cv-2</w:t>
      </w:r>
      <w:r w:rsidR="00954C22" w:rsidRPr="003375EF">
        <w:rPr>
          <w:rFonts w:ascii="Times New Roman" w:hAnsi="Times New Roman" w:cs="Times New Roman"/>
          <w:sz w:val="24"/>
          <w:szCs w:val="24"/>
          <w:highlight w:val="green"/>
        </w:rPr>
        <w:t>5</w:t>
      </w:r>
      <w:r w:rsidRPr="003375EF">
        <w:rPr>
          <w:rFonts w:ascii="Times New Roman" w:hAnsi="Times New Roman" w:cs="Times New Roman"/>
          <w:sz w:val="24"/>
          <w:szCs w:val="24"/>
          <w:highlight w:val="green"/>
        </w:rPr>
        <w:t>7 (E.D. Tenn.) (post Bostock FNS)</w:t>
      </w:r>
    </w:p>
    <w:p w14:paraId="32DFDAAC" w14:textId="77777777" w:rsidR="00492662" w:rsidRPr="0024674F" w:rsidRDefault="00492662">
      <w:pPr>
        <w:rPr>
          <w:rFonts w:ascii="Times New Roman" w:hAnsi="Times New Roman" w:cs="Times New Roman"/>
          <w:sz w:val="24"/>
          <w:szCs w:val="24"/>
        </w:rPr>
      </w:pPr>
    </w:p>
    <w:p w14:paraId="5B0FBFE6" w14:textId="77777777" w:rsidR="003C7E3F" w:rsidRDefault="003C7E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Middle Tennessee</w:t>
      </w:r>
    </w:p>
    <w:p w14:paraId="21D1F6F1" w14:textId="52D82B39" w:rsidR="003C7E3F" w:rsidRDefault="003C7E3F">
      <w:pPr>
        <w:rPr>
          <w:rFonts w:ascii="Times New Roman" w:hAnsi="Times New Roman" w:cs="Times New Roman"/>
          <w:sz w:val="24"/>
          <w:szCs w:val="24"/>
        </w:rPr>
      </w:pPr>
    </w:p>
    <w:p w14:paraId="59EB1BCD" w14:textId="2DAE2D94" w:rsidR="003C7E3F" w:rsidRDefault="003C7E3F">
      <w:pPr>
        <w:rPr>
          <w:rFonts w:ascii="Times New Roman" w:hAnsi="Times New Roman" w:cs="Times New Roman"/>
          <w:sz w:val="24"/>
          <w:szCs w:val="24"/>
        </w:rPr>
      </w:pPr>
      <w:r w:rsidRPr="003375EF">
        <w:rPr>
          <w:rFonts w:ascii="Times New Roman" w:hAnsi="Times New Roman" w:cs="Times New Roman"/>
          <w:sz w:val="24"/>
          <w:szCs w:val="24"/>
          <w:highlight w:val="green"/>
        </w:rPr>
        <w:t>A.M.C. v. Smith, 3:20-cv-240 (M.D. Tenn.) (Medicaid terminations, 6008)</w:t>
      </w:r>
    </w:p>
    <w:p w14:paraId="0E175658" w14:textId="77777777" w:rsidR="003C7E3F" w:rsidRDefault="003C7E3F">
      <w:pPr>
        <w:rPr>
          <w:rFonts w:ascii="Times New Roman" w:hAnsi="Times New Roman" w:cs="Times New Roman"/>
          <w:sz w:val="24"/>
          <w:szCs w:val="24"/>
        </w:rPr>
      </w:pPr>
    </w:p>
    <w:p w14:paraId="58BB4CC9" w14:textId="0EFB4DFA" w:rsidR="000D0162" w:rsidRPr="0024674F" w:rsidRDefault="000D0162">
      <w:pPr>
        <w:rPr>
          <w:rFonts w:ascii="Times New Roman" w:hAnsi="Times New Roman" w:cs="Times New Roman"/>
          <w:sz w:val="24"/>
          <w:szCs w:val="24"/>
        </w:rPr>
      </w:pPr>
      <w:r w:rsidRPr="0024674F">
        <w:rPr>
          <w:rFonts w:ascii="Times New Roman" w:hAnsi="Times New Roman" w:cs="Times New Roman"/>
          <w:sz w:val="24"/>
          <w:szCs w:val="24"/>
        </w:rPr>
        <w:t>Western Tennessee</w:t>
      </w:r>
    </w:p>
    <w:p w14:paraId="5FE46CF9" w14:textId="3DA872D8" w:rsidR="000D0162" w:rsidRPr="0024674F" w:rsidRDefault="000D0162">
      <w:pPr>
        <w:rPr>
          <w:rFonts w:ascii="Times New Roman" w:hAnsi="Times New Roman" w:cs="Times New Roman"/>
          <w:color w:val="A5A5A5" w:themeColor="accent3"/>
          <w:sz w:val="24"/>
          <w:szCs w:val="24"/>
        </w:rPr>
      </w:pPr>
      <w:r w:rsidRPr="0024674F">
        <w:rPr>
          <w:rStyle w:val="Emphasis"/>
          <w:rFonts w:ascii="Times New Roman" w:hAnsi="Times New Roman" w:cs="Times New Roman"/>
          <w:color w:val="A5A5A5" w:themeColor="accent3"/>
          <w:sz w:val="24"/>
          <w:szCs w:val="24"/>
        </w:rPr>
        <w:t>Tiger Lily LLC</w:t>
      </w:r>
      <w:r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>, 2:20-cv-2692 (W.D. Tenn.)</w:t>
      </w:r>
      <w:r w:rsidR="00245966"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>, 21-5256 (6</w:t>
      </w:r>
      <w:r w:rsidR="00245966" w:rsidRPr="0024674F">
        <w:rPr>
          <w:rFonts w:ascii="Times New Roman" w:hAnsi="Times New Roman" w:cs="Times New Roman"/>
          <w:color w:val="A5A5A5" w:themeColor="accent3"/>
          <w:sz w:val="24"/>
          <w:szCs w:val="24"/>
          <w:vertAlign w:val="superscript"/>
        </w:rPr>
        <w:t>th</w:t>
      </w:r>
      <w:r w:rsidR="00245966"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 Cir.) (CDC eviction moratorium)</w:t>
      </w:r>
    </w:p>
    <w:p w14:paraId="024A8CBC" w14:textId="5F19D500" w:rsidR="00623A0C" w:rsidRPr="003375EF" w:rsidRDefault="00623A0C">
      <w:pPr>
        <w:rPr>
          <w:rFonts w:ascii="Times New Roman" w:hAnsi="Times New Roman" w:cs="Times New Roman"/>
          <w:sz w:val="24"/>
          <w:szCs w:val="24"/>
          <w:highlight w:val="green"/>
        </w:rPr>
      </w:pPr>
      <w:r w:rsidRPr="003375EF">
        <w:rPr>
          <w:rFonts w:ascii="Times New Roman" w:hAnsi="Times New Roman" w:cs="Times New Roman"/>
          <w:sz w:val="24"/>
          <w:szCs w:val="24"/>
          <w:highlight w:val="green"/>
        </w:rPr>
        <w:t>Holman v. Vilsack, 1:21-cv-1085 (W.D. Tenn.) (disadvantaged farmers)</w:t>
      </w:r>
      <w:r w:rsidR="002C7191"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(note: not tracking attorney’s fees claim</w:t>
      </w:r>
      <w:r w:rsidR="009F5047" w:rsidRPr="003375EF">
        <w:rPr>
          <w:rFonts w:ascii="Times New Roman" w:hAnsi="Times New Roman" w:cs="Times New Roman"/>
          <w:sz w:val="24"/>
          <w:szCs w:val="24"/>
          <w:highlight w:val="green"/>
        </w:rPr>
        <w:t>, fees denied 4/4/23</w:t>
      </w:r>
      <w:r w:rsidR="00DA4886" w:rsidRPr="003375EF">
        <w:rPr>
          <w:rFonts w:ascii="Times New Roman" w:hAnsi="Times New Roman" w:cs="Times New Roman"/>
          <w:sz w:val="24"/>
          <w:szCs w:val="24"/>
          <w:highlight w:val="green"/>
        </w:rPr>
        <w:t>, appeal 23-5493</w:t>
      </w:r>
      <w:r w:rsidR="00DF45C1" w:rsidRPr="003375EF">
        <w:rPr>
          <w:rFonts w:ascii="Times New Roman" w:hAnsi="Times New Roman" w:cs="Times New Roman"/>
          <w:sz w:val="24"/>
          <w:szCs w:val="24"/>
          <w:highlight w:val="green"/>
        </w:rPr>
        <w:t>, 6C panel 2-1 against fees</w:t>
      </w:r>
      <w:r w:rsidR="00BC73E8"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, petition for </w:t>
      </w:r>
      <w:proofErr w:type="spellStart"/>
      <w:r w:rsidR="00BC73E8" w:rsidRPr="003375EF">
        <w:rPr>
          <w:rFonts w:ascii="Times New Roman" w:hAnsi="Times New Roman" w:cs="Times New Roman"/>
          <w:sz w:val="24"/>
          <w:szCs w:val="24"/>
          <w:highlight w:val="green"/>
        </w:rPr>
        <w:t>rheb</w:t>
      </w:r>
      <w:proofErr w:type="spellEnd"/>
      <w:r w:rsidR="00BC73E8"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pending as of 12/</w:t>
      </w:r>
      <w:r w:rsidR="003375EF">
        <w:rPr>
          <w:rFonts w:ascii="Times New Roman" w:hAnsi="Times New Roman" w:cs="Times New Roman"/>
          <w:sz w:val="24"/>
          <w:szCs w:val="24"/>
          <w:highlight w:val="green"/>
        </w:rPr>
        <w:t>29</w:t>
      </w:r>
      <w:r w:rsidR="00BC73E8" w:rsidRPr="003375EF">
        <w:rPr>
          <w:rFonts w:ascii="Times New Roman" w:hAnsi="Times New Roman" w:cs="Times New Roman"/>
          <w:sz w:val="24"/>
          <w:szCs w:val="24"/>
          <w:highlight w:val="green"/>
        </w:rPr>
        <w:t>/24</w:t>
      </w:r>
      <w:r w:rsidR="002C7191" w:rsidRPr="003375EF">
        <w:rPr>
          <w:rFonts w:ascii="Times New Roman" w:hAnsi="Times New Roman" w:cs="Times New Roman"/>
          <w:sz w:val="24"/>
          <w:szCs w:val="24"/>
          <w:highlight w:val="green"/>
        </w:rPr>
        <w:t>)</w:t>
      </w:r>
    </w:p>
    <w:p w14:paraId="57C57637" w14:textId="77C938BA" w:rsidR="00622991" w:rsidRPr="0024674F" w:rsidRDefault="00622991">
      <w:pPr>
        <w:rPr>
          <w:rFonts w:ascii="Times New Roman" w:hAnsi="Times New Roman" w:cs="Times New Roman"/>
          <w:sz w:val="24"/>
          <w:szCs w:val="24"/>
        </w:rPr>
      </w:pPr>
      <w:r w:rsidRPr="003375EF">
        <w:rPr>
          <w:rFonts w:ascii="Times New Roman" w:hAnsi="Times New Roman" w:cs="Times New Roman"/>
          <w:sz w:val="24"/>
          <w:szCs w:val="24"/>
          <w:highlight w:val="green"/>
        </w:rPr>
        <w:t>Joyner v. Vilsack, 1:21-cv-1089 (W.D. Tenn.) (disadvantaged farmers)</w:t>
      </w:r>
    </w:p>
    <w:p w14:paraId="74FD911A" w14:textId="77777777" w:rsidR="000D0162" w:rsidRPr="0024674F" w:rsidRDefault="000D0162"/>
    <w:p w14:paraId="1231C34A" w14:textId="770ED890" w:rsidR="00D76FC1" w:rsidRPr="0024674F" w:rsidRDefault="00D76FC1">
      <w:pPr>
        <w:rPr>
          <w:rFonts w:ascii="Times New Roman" w:hAnsi="Times New Roman" w:cs="Times New Roman"/>
          <w:sz w:val="24"/>
          <w:szCs w:val="24"/>
        </w:rPr>
      </w:pPr>
      <w:r w:rsidRPr="0024674F">
        <w:rPr>
          <w:rFonts w:ascii="Times New Roman" w:hAnsi="Times New Roman" w:cs="Times New Roman"/>
          <w:sz w:val="24"/>
          <w:szCs w:val="24"/>
        </w:rPr>
        <w:t>Eastern Texas</w:t>
      </w:r>
    </w:p>
    <w:p w14:paraId="0F96F0DF" w14:textId="7260EC29" w:rsidR="00D76FC1" w:rsidRPr="0024674F" w:rsidRDefault="00D76FC1">
      <w:pPr>
        <w:rPr>
          <w:rFonts w:ascii="Times New Roman" w:hAnsi="Times New Roman" w:cs="Times New Roman"/>
          <w:color w:val="A5A5A5" w:themeColor="accent3"/>
          <w:sz w:val="24"/>
          <w:szCs w:val="24"/>
        </w:rPr>
      </w:pPr>
      <w:r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Terkel, 6:20-cv-564 (E.D. Tex.), </w:t>
      </w:r>
      <w:r w:rsidR="007E0874"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>21-40137 (5</w:t>
      </w:r>
      <w:r w:rsidR="007E0874" w:rsidRPr="0024674F">
        <w:rPr>
          <w:rFonts w:ascii="Times New Roman" w:hAnsi="Times New Roman" w:cs="Times New Roman"/>
          <w:color w:val="A5A5A5" w:themeColor="accent3"/>
          <w:sz w:val="24"/>
          <w:szCs w:val="24"/>
          <w:vertAlign w:val="superscript"/>
        </w:rPr>
        <w:t>th</w:t>
      </w:r>
      <w:r w:rsidR="007E0874"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 Cir.)</w:t>
      </w:r>
      <w:r w:rsidR="005C6289"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 (CDC eviction moratorium)</w:t>
      </w:r>
    </w:p>
    <w:p w14:paraId="5DC86F18" w14:textId="5FD5F14B" w:rsidR="007E0874" w:rsidRPr="004E59B8" w:rsidRDefault="00100AFF" w:rsidP="00100AFF">
      <w:pPr>
        <w:rPr>
          <w:rFonts w:ascii="Times New Roman" w:hAnsi="Times New Roman" w:cs="Times New Roman"/>
          <w:color w:val="7F7F7F" w:themeColor="text1" w:themeTint="80"/>
          <w:sz w:val="24"/>
          <w:szCs w:val="24"/>
        </w:rPr>
      </w:pPr>
      <w:r w:rsidRPr="004E59B8">
        <w:rPr>
          <w:rFonts w:ascii="Times New Roman" w:hAnsi="Times New Roman" w:cs="Times New Roman"/>
          <w:i/>
          <w:iCs/>
          <w:color w:val="7F7F7F" w:themeColor="text1" w:themeTint="80"/>
          <w:sz w:val="24"/>
          <w:szCs w:val="24"/>
        </w:rPr>
        <w:t>Texas v. Richter,</w:t>
      </w:r>
      <w:r w:rsidRPr="004E59B8">
        <w:rPr>
          <w:rFonts w:ascii="Times New Roman" w:hAnsi="Times New Roman" w:cs="Times New Roman"/>
          <w:color w:val="7F7F7F" w:themeColor="text1" w:themeTint="80"/>
          <w:sz w:val="24"/>
          <w:szCs w:val="24"/>
        </w:rPr>
        <w:t xml:space="preserve"> No. 6:21-cv-191 (E.D. Tex.) (1115)</w:t>
      </w:r>
    </w:p>
    <w:p w14:paraId="2D96B060" w14:textId="60002EAF" w:rsidR="00622991" w:rsidRPr="00EB04BD" w:rsidRDefault="00622991" w:rsidP="00100AFF">
      <w:pPr>
        <w:rPr>
          <w:rFonts w:ascii="Times New Roman" w:hAnsi="Times New Roman" w:cs="Times New Roman"/>
          <w:color w:val="A8D08D" w:themeColor="accent6" w:themeTint="99"/>
          <w:sz w:val="24"/>
          <w:szCs w:val="24"/>
        </w:rPr>
      </w:pPr>
      <w:r w:rsidRPr="00EB04BD">
        <w:rPr>
          <w:rFonts w:ascii="Times New Roman" w:hAnsi="Times New Roman" w:cs="Times New Roman"/>
          <w:color w:val="A8D08D" w:themeColor="accent6" w:themeTint="99"/>
          <w:sz w:val="24"/>
          <w:szCs w:val="24"/>
        </w:rPr>
        <w:t>McKinney v. Vilsack, No. 2:21-cv-212 (E.D. Tex.)</w:t>
      </w:r>
      <w:r w:rsidR="0000675C" w:rsidRPr="00EB04BD">
        <w:rPr>
          <w:rFonts w:ascii="Times New Roman" w:hAnsi="Times New Roman" w:cs="Times New Roman"/>
          <w:color w:val="A8D08D" w:themeColor="accent6" w:themeTint="99"/>
          <w:sz w:val="24"/>
          <w:szCs w:val="24"/>
        </w:rPr>
        <w:t xml:space="preserve"> (disadvantaged farmers)</w:t>
      </w:r>
    </w:p>
    <w:p w14:paraId="0674C7E7" w14:textId="6B917D1F" w:rsidR="0000675C" w:rsidRPr="00B01AAC" w:rsidRDefault="0000675C" w:rsidP="00100AFF">
      <w:pPr>
        <w:rPr>
          <w:rFonts w:ascii="Times New Roman" w:hAnsi="Times New Roman" w:cs="Times New Roman"/>
          <w:sz w:val="24"/>
          <w:szCs w:val="24"/>
          <w:highlight w:val="cyan"/>
        </w:rPr>
      </w:pPr>
      <w:r w:rsidRPr="00B01AAC">
        <w:rPr>
          <w:rFonts w:ascii="Times New Roman" w:hAnsi="Times New Roman" w:cs="Times New Roman"/>
          <w:sz w:val="24"/>
          <w:szCs w:val="24"/>
          <w:highlight w:val="cyan"/>
        </w:rPr>
        <w:t>Texas Medical Ass’n, 6:21-cv-</w:t>
      </w:r>
      <w:r w:rsidR="00DB78B9" w:rsidRPr="00B01AAC">
        <w:rPr>
          <w:rFonts w:ascii="Times New Roman" w:hAnsi="Times New Roman" w:cs="Times New Roman"/>
          <w:sz w:val="24"/>
          <w:szCs w:val="24"/>
          <w:highlight w:val="cyan"/>
        </w:rPr>
        <w:t>42</w:t>
      </w:r>
      <w:r w:rsidRPr="00B01AAC">
        <w:rPr>
          <w:rFonts w:ascii="Times New Roman" w:hAnsi="Times New Roman" w:cs="Times New Roman"/>
          <w:sz w:val="24"/>
          <w:szCs w:val="24"/>
          <w:highlight w:val="cyan"/>
        </w:rPr>
        <w:t>5 (E.D. Tex.)</w:t>
      </w:r>
      <w:r w:rsidR="008872C6" w:rsidRPr="00B01AAC">
        <w:rPr>
          <w:rFonts w:ascii="Times New Roman" w:hAnsi="Times New Roman" w:cs="Times New Roman"/>
          <w:sz w:val="24"/>
          <w:szCs w:val="24"/>
          <w:highlight w:val="cyan"/>
        </w:rPr>
        <w:t>. 22-</w:t>
      </w:r>
      <w:r w:rsidR="00F81BC7" w:rsidRPr="00B01AAC">
        <w:rPr>
          <w:rFonts w:ascii="Times New Roman" w:hAnsi="Times New Roman" w:cs="Times New Roman"/>
          <w:sz w:val="24"/>
          <w:szCs w:val="24"/>
          <w:highlight w:val="cyan"/>
        </w:rPr>
        <w:t>40</w:t>
      </w:r>
      <w:r w:rsidR="008872C6" w:rsidRPr="00B01AAC">
        <w:rPr>
          <w:rFonts w:ascii="Times New Roman" w:hAnsi="Times New Roman" w:cs="Times New Roman"/>
          <w:sz w:val="24"/>
          <w:szCs w:val="24"/>
          <w:highlight w:val="cyan"/>
        </w:rPr>
        <w:t>264</w:t>
      </w:r>
      <w:r w:rsidRPr="00B01AAC">
        <w:rPr>
          <w:rFonts w:ascii="Times New Roman" w:hAnsi="Times New Roman" w:cs="Times New Roman"/>
          <w:sz w:val="24"/>
          <w:szCs w:val="24"/>
          <w:highlight w:val="cyan"/>
        </w:rPr>
        <w:t xml:space="preserve"> (No Surprises Act)</w:t>
      </w:r>
    </w:p>
    <w:p w14:paraId="7ECD45B7" w14:textId="635AF7C9" w:rsidR="00A252E7" w:rsidRPr="00B01AAC" w:rsidRDefault="00A252E7" w:rsidP="00100AFF">
      <w:pPr>
        <w:rPr>
          <w:rFonts w:ascii="Times New Roman" w:hAnsi="Times New Roman" w:cs="Times New Roman"/>
          <w:sz w:val="24"/>
          <w:szCs w:val="24"/>
          <w:highlight w:val="cyan"/>
        </w:rPr>
      </w:pPr>
      <w:r w:rsidRPr="00B01AAC">
        <w:rPr>
          <w:rFonts w:ascii="Times New Roman" w:hAnsi="Times New Roman" w:cs="Times New Roman"/>
          <w:sz w:val="24"/>
          <w:szCs w:val="24"/>
          <w:highlight w:val="cyan"/>
        </w:rPr>
        <w:t>Abbott v. Biden, 6:22-cv-3 (E.D. Tex.)</w:t>
      </w:r>
      <w:r w:rsidR="009C7CF9" w:rsidRPr="00B01AAC">
        <w:rPr>
          <w:rFonts w:ascii="Times New Roman" w:hAnsi="Times New Roman" w:cs="Times New Roman"/>
          <w:sz w:val="24"/>
          <w:szCs w:val="24"/>
          <w:highlight w:val="cyan"/>
        </w:rPr>
        <w:t>, 22-40399</w:t>
      </w:r>
      <w:r w:rsidRPr="00B01AAC">
        <w:rPr>
          <w:rFonts w:ascii="Times New Roman" w:hAnsi="Times New Roman" w:cs="Times New Roman"/>
          <w:sz w:val="24"/>
          <w:szCs w:val="24"/>
          <w:highlight w:val="cyan"/>
        </w:rPr>
        <w:t xml:space="preserve"> (vaccines)</w:t>
      </w:r>
    </w:p>
    <w:p w14:paraId="7519B75C" w14:textId="531233E1" w:rsidR="00A46F7F" w:rsidRPr="00B01AAC" w:rsidRDefault="00A46F7F" w:rsidP="00100AFF">
      <w:pPr>
        <w:rPr>
          <w:rFonts w:ascii="Times New Roman" w:hAnsi="Times New Roman" w:cs="Times New Roman"/>
          <w:sz w:val="24"/>
          <w:szCs w:val="24"/>
          <w:highlight w:val="cyan"/>
        </w:rPr>
      </w:pPr>
      <w:r w:rsidRPr="00B01AAC">
        <w:rPr>
          <w:rFonts w:ascii="Times New Roman" w:hAnsi="Times New Roman" w:cs="Times New Roman"/>
          <w:sz w:val="24"/>
          <w:szCs w:val="24"/>
          <w:highlight w:val="cyan"/>
        </w:rPr>
        <w:t xml:space="preserve">Lifenet, </w:t>
      </w:r>
      <w:r w:rsidR="00BB5EE2" w:rsidRPr="00B01AAC">
        <w:rPr>
          <w:rFonts w:ascii="Times New Roman" w:hAnsi="Times New Roman" w:cs="Times New Roman"/>
          <w:sz w:val="24"/>
          <w:szCs w:val="24"/>
          <w:highlight w:val="cyan"/>
        </w:rPr>
        <w:t>6</w:t>
      </w:r>
      <w:r w:rsidRPr="00B01AAC">
        <w:rPr>
          <w:rFonts w:ascii="Times New Roman" w:hAnsi="Times New Roman" w:cs="Times New Roman"/>
          <w:sz w:val="24"/>
          <w:szCs w:val="24"/>
          <w:highlight w:val="cyan"/>
        </w:rPr>
        <w:t>:22-cv-162 (E.D. Tex.) (No Surprises Act)</w:t>
      </w:r>
    </w:p>
    <w:p w14:paraId="7C5D3233" w14:textId="510EF58F" w:rsidR="00146C5C" w:rsidRPr="00B01AAC" w:rsidRDefault="00146C5C" w:rsidP="00100AFF">
      <w:pPr>
        <w:rPr>
          <w:rFonts w:ascii="Times New Roman" w:hAnsi="Times New Roman" w:cs="Times New Roman"/>
          <w:sz w:val="24"/>
          <w:szCs w:val="24"/>
          <w:highlight w:val="cyan"/>
        </w:rPr>
      </w:pPr>
      <w:r w:rsidRPr="00B01AAC">
        <w:rPr>
          <w:rFonts w:ascii="Times New Roman" w:hAnsi="Times New Roman" w:cs="Times New Roman"/>
          <w:sz w:val="24"/>
          <w:szCs w:val="24"/>
          <w:highlight w:val="cyan"/>
        </w:rPr>
        <w:t xml:space="preserve">Texas Medical </w:t>
      </w:r>
      <w:proofErr w:type="spellStart"/>
      <w:r w:rsidRPr="00B01AAC">
        <w:rPr>
          <w:rFonts w:ascii="Times New Roman" w:hAnsi="Times New Roman" w:cs="Times New Roman"/>
          <w:sz w:val="24"/>
          <w:szCs w:val="24"/>
          <w:highlight w:val="cyan"/>
        </w:rPr>
        <w:t>Ass’n</w:t>
      </w:r>
      <w:proofErr w:type="spellEnd"/>
      <w:r w:rsidRPr="00B01AAC">
        <w:rPr>
          <w:rFonts w:ascii="Times New Roman" w:hAnsi="Times New Roman" w:cs="Times New Roman"/>
          <w:sz w:val="24"/>
          <w:szCs w:val="24"/>
          <w:highlight w:val="cyan"/>
        </w:rPr>
        <w:t>, 6:22-cv-372 (E.D. Tex.)</w:t>
      </w:r>
      <w:r w:rsidR="009B78CF" w:rsidRPr="00B01AAC">
        <w:rPr>
          <w:rFonts w:ascii="Times New Roman" w:hAnsi="Times New Roman" w:cs="Times New Roman"/>
          <w:sz w:val="24"/>
          <w:szCs w:val="24"/>
          <w:highlight w:val="cyan"/>
        </w:rPr>
        <w:t>, 23-40</w:t>
      </w:r>
      <w:r w:rsidR="00B0570B" w:rsidRPr="00B01AAC">
        <w:rPr>
          <w:rFonts w:ascii="Times New Roman" w:hAnsi="Times New Roman" w:cs="Times New Roman"/>
          <w:sz w:val="24"/>
          <w:szCs w:val="24"/>
          <w:highlight w:val="cyan"/>
        </w:rPr>
        <w:t>2</w:t>
      </w:r>
      <w:r w:rsidR="009B78CF" w:rsidRPr="00B01AAC">
        <w:rPr>
          <w:rFonts w:ascii="Times New Roman" w:hAnsi="Times New Roman" w:cs="Times New Roman"/>
          <w:sz w:val="24"/>
          <w:szCs w:val="24"/>
          <w:highlight w:val="cyan"/>
        </w:rPr>
        <w:t>17 (5</w:t>
      </w:r>
      <w:r w:rsidR="009B78CF" w:rsidRPr="00B01AAC">
        <w:rPr>
          <w:rFonts w:ascii="Times New Roman" w:hAnsi="Times New Roman" w:cs="Times New Roman"/>
          <w:sz w:val="24"/>
          <w:szCs w:val="24"/>
          <w:highlight w:val="cyan"/>
          <w:vertAlign w:val="superscript"/>
        </w:rPr>
        <w:t>th</w:t>
      </w:r>
      <w:r w:rsidR="009B78CF" w:rsidRPr="00B01AAC">
        <w:rPr>
          <w:rFonts w:ascii="Times New Roman" w:hAnsi="Times New Roman" w:cs="Times New Roman"/>
          <w:sz w:val="24"/>
          <w:szCs w:val="24"/>
          <w:highlight w:val="cyan"/>
        </w:rPr>
        <w:t xml:space="preserve"> Cir.)</w:t>
      </w:r>
      <w:r w:rsidR="00C659EE" w:rsidRPr="00B01AAC">
        <w:rPr>
          <w:rFonts w:ascii="Times New Roman" w:hAnsi="Times New Roman" w:cs="Times New Roman"/>
          <w:sz w:val="24"/>
          <w:szCs w:val="24"/>
          <w:highlight w:val="cyan"/>
        </w:rPr>
        <w:t xml:space="preserve"> (No Surprises Act)</w:t>
      </w:r>
    </w:p>
    <w:p w14:paraId="6DDD633A" w14:textId="3AAB5FAB" w:rsidR="001F57A3" w:rsidRPr="00B01AAC" w:rsidRDefault="001F57A3" w:rsidP="00100AFF">
      <w:pPr>
        <w:rPr>
          <w:rFonts w:ascii="Times New Roman" w:hAnsi="Times New Roman" w:cs="Times New Roman"/>
          <w:sz w:val="24"/>
          <w:szCs w:val="24"/>
          <w:highlight w:val="cyan"/>
        </w:rPr>
      </w:pPr>
      <w:r w:rsidRPr="00B01AAC">
        <w:rPr>
          <w:rFonts w:ascii="Times New Roman" w:hAnsi="Times New Roman" w:cs="Times New Roman"/>
          <w:sz w:val="24"/>
          <w:szCs w:val="24"/>
          <w:highlight w:val="cyan"/>
        </w:rPr>
        <w:t>Lifenet, 6:22-cv-373 (E.D. Tex.)</w:t>
      </w:r>
      <w:r w:rsidR="00C659EE" w:rsidRPr="00B01AAC">
        <w:rPr>
          <w:rFonts w:ascii="Times New Roman" w:hAnsi="Times New Roman" w:cs="Times New Roman"/>
          <w:sz w:val="24"/>
          <w:szCs w:val="24"/>
          <w:highlight w:val="cyan"/>
        </w:rPr>
        <w:t xml:space="preserve"> (No Surprises Act)</w:t>
      </w:r>
    </w:p>
    <w:p w14:paraId="5B820281" w14:textId="0A667429" w:rsidR="00C659EE" w:rsidRPr="00B01AAC" w:rsidRDefault="00C659EE" w:rsidP="00100AFF">
      <w:pPr>
        <w:rPr>
          <w:rFonts w:ascii="Times New Roman" w:hAnsi="Times New Roman" w:cs="Times New Roman"/>
          <w:sz w:val="24"/>
          <w:szCs w:val="24"/>
          <w:highlight w:val="cyan"/>
        </w:rPr>
      </w:pPr>
      <w:r w:rsidRPr="00B01AAC">
        <w:rPr>
          <w:rFonts w:ascii="Times New Roman" w:hAnsi="Times New Roman" w:cs="Times New Roman"/>
          <w:sz w:val="24"/>
          <w:szCs w:val="24"/>
          <w:highlight w:val="cyan"/>
        </w:rPr>
        <w:t xml:space="preserve">Texas Medical </w:t>
      </w:r>
      <w:proofErr w:type="spellStart"/>
      <w:r w:rsidRPr="00B01AAC">
        <w:rPr>
          <w:rFonts w:ascii="Times New Roman" w:hAnsi="Times New Roman" w:cs="Times New Roman"/>
          <w:sz w:val="24"/>
          <w:szCs w:val="24"/>
          <w:highlight w:val="cyan"/>
        </w:rPr>
        <w:t>Ass’n</w:t>
      </w:r>
      <w:proofErr w:type="spellEnd"/>
      <w:r w:rsidRPr="00B01AAC">
        <w:rPr>
          <w:rFonts w:ascii="Times New Roman" w:hAnsi="Times New Roman" w:cs="Times New Roman"/>
          <w:sz w:val="24"/>
          <w:szCs w:val="24"/>
          <w:highlight w:val="cyan"/>
        </w:rPr>
        <w:t>, 6:22-cv-450 (E.D. Tex.)</w:t>
      </w:r>
      <w:r w:rsidR="00805810" w:rsidRPr="00B01AAC">
        <w:rPr>
          <w:rFonts w:ascii="Times New Roman" w:hAnsi="Times New Roman" w:cs="Times New Roman"/>
          <w:sz w:val="24"/>
          <w:szCs w:val="24"/>
          <w:highlight w:val="cyan"/>
        </w:rPr>
        <w:t>, 23-40605</w:t>
      </w:r>
      <w:r w:rsidRPr="00B01AAC">
        <w:rPr>
          <w:rFonts w:ascii="Times New Roman" w:hAnsi="Times New Roman" w:cs="Times New Roman"/>
          <w:sz w:val="24"/>
          <w:szCs w:val="24"/>
          <w:highlight w:val="cyan"/>
        </w:rPr>
        <w:t xml:space="preserve"> (No Surprises Act)</w:t>
      </w:r>
    </w:p>
    <w:p w14:paraId="4A61F18C" w14:textId="5FD9373A" w:rsidR="00C659EE" w:rsidRPr="00B01AAC" w:rsidRDefault="00C659EE" w:rsidP="00100AFF">
      <w:pPr>
        <w:rPr>
          <w:rFonts w:ascii="Times New Roman" w:hAnsi="Times New Roman" w:cs="Times New Roman"/>
          <w:sz w:val="24"/>
          <w:szCs w:val="24"/>
          <w:highlight w:val="cyan"/>
        </w:rPr>
      </w:pPr>
      <w:r w:rsidRPr="00B01AAC">
        <w:rPr>
          <w:rFonts w:ascii="Times New Roman" w:hAnsi="Times New Roman" w:cs="Times New Roman"/>
          <w:sz w:val="24"/>
          <w:szCs w:val="24"/>
          <w:highlight w:val="cyan"/>
        </w:rPr>
        <w:t>Lifenet, 6:22-cv-453 (E.D. Tex.) (No Surprises Act)</w:t>
      </w:r>
    </w:p>
    <w:p w14:paraId="2B28A2C2" w14:textId="2BFC2311" w:rsidR="00614C25" w:rsidRPr="0024674F" w:rsidRDefault="00614C25" w:rsidP="00100AFF">
      <w:pPr>
        <w:rPr>
          <w:rFonts w:ascii="Times New Roman" w:hAnsi="Times New Roman" w:cs="Times New Roman"/>
          <w:sz w:val="24"/>
          <w:szCs w:val="24"/>
        </w:rPr>
      </w:pPr>
      <w:r w:rsidRPr="00B01AAC">
        <w:rPr>
          <w:rFonts w:ascii="Times New Roman" w:hAnsi="Times New Roman" w:cs="Times New Roman"/>
          <w:sz w:val="24"/>
          <w:szCs w:val="24"/>
          <w:highlight w:val="cyan"/>
        </w:rPr>
        <w:t xml:space="preserve">Texas Medical </w:t>
      </w:r>
      <w:proofErr w:type="spellStart"/>
      <w:r w:rsidRPr="00B01AAC">
        <w:rPr>
          <w:rFonts w:ascii="Times New Roman" w:hAnsi="Times New Roman" w:cs="Times New Roman"/>
          <w:sz w:val="24"/>
          <w:szCs w:val="24"/>
          <w:highlight w:val="cyan"/>
        </w:rPr>
        <w:t>Ass’n</w:t>
      </w:r>
      <w:proofErr w:type="spellEnd"/>
      <w:r w:rsidRPr="00B01AAC">
        <w:rPr>
          <w:rFonts w:ascii="Times New Roman" w:hAnsi="Times New Roman" w:cs="Times New Roman"/>
          <w:sz w:val="24"/>
          <w:szCs w:val="24"/>
          <w:highlight w:val="cyan"/>
        </w:rPr>
        <w:t>, 6:23-cv-59 (E.D. Tex.) (No Surprises Act)</w:t>
      </w:r>
    </w:p>
    <w:p w14:paraId="3F8B3F37" w14:textId="13D7136A" w:rsidR="00100AFF" w:rsidRPr="00234D38" w:rsidRDefault="00234D38" w:rsidP="00100AFF">
      <w:pPr>
        <w:rPr>
          <w:rFonts w:ascii="Times New Roman" w:hAnsi="Times New Roman" w:cs="Times New Roman"/>
          <w:sz w:val="24"/>
          <w:szCs w:val="24"/>
        </w:rPr>
      </w:pPr>
      <w:r w:rsidRPr="00234D38">
        <w:rPr>
          <w:rFonts w:ascii="Times New Roman" w:hAnsi="Times New Roman" w:cs="Times New Roman"/>
          <w:sz w:val="24"/>
          <w:szCs w:val="24"/>
          <w:highlight w:val="cyan"/>
        </w:rPr>
        <w:t>Texas and Montana, 6:24-cv-211 (E.D. Tex.), 24-50468 (5</w:t>
      </w:r>
      <w:r w:rsidRPr="00234D38">
        <w:rPr>
          <w:rFonts w:ascii="Times New Roman" w:hAnsi="Times New Roman" w:cs="Times New Roman"/>
          <w:sz w:val="24"/>
          <w:szCs w:val="24"/>
          <w:highlight w:val="cyan"/>
          <w:vertAlign w:val="superscript"/>
        </w:rPr>
        <w:t>th</w:t>
      </w:r>
      <w:r w:rsidRPr="00234D38">
        <w:rPr>
          <w:rFonts w:ascii="Times New Roman" w:hAnsi="Times New Roman" w:cs="Times New Roman"/>
          <w:sz w:val="24"/>
          <w:szCs w:val="24"/>
          <w:highlight w:val="cyan"/>
        </w:rPr>
        <w:t xml:space="preserve"> Cir.) (1557)</w:t>
      </w:r>
    </w:p>
    <w:p w14:paraId="3EA8896C" w14:textId="77777777" w:rsidR="00234D38" w:rsidRPr="0024674F" w:rsidRDefault="00234D38" w:rsidP="00100AFF"/>
    <w:p w14:paraId="41268D5A" w14:textId="58B61ECC" w:rsidR="00D76FC1" w:rsidRPr="0024674F" w:rsidRDefault="00D76FC1" w:rsidP="00D76FC1">
      <w:pPr>
        <w:pStyle w:val="NormalWeb"/>
      </w:pPr>
      <w:r w:rsidRPr="0024674F">
        <w:t>Northern Texas</w:t>
      </w:r>
    </w:p>
    <w:p w14:paraId="7F46184E" w14:textId="7B04A4F4" w:rsidR="00720379" w:rsidRPr="0018410C" w:rsidRDefault="00720379">
      <w:pPr>
        <w:rPr>
          <w:rFonts w:ascii="Times New Roman" w:hAnsi="Times New Roman" w:cs="Times New Roman"/>
          <w:color w:val="A5A5A5" w:themeColor="accent3"/>
          <w:sz w:val="24"/>
          <w:szCs w:val="24"/>
          <w:highlight w:val="green"/>
        </w:rPr>
      </w:pPr>
      <w:r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>TKL, 7:15-cv-151 and 4:18-cv-779</w:t>
      </w:r>
      <w:r w:rsidR="003E7AA1"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 (N.D. Tex.)</w:t>
      </w:r>
      <w:r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>, 18-10545 (5</w:t>
      </w:r>
      <w:r w:rsidRPr="0024674F">
        <w:rPr>
          <w:rFonts w:ascii="Times New Roman" w:hAnsi="Times New Roman" w:cs="Times New Roman"/>
          <w:color w:val="A5A5A5" w:themeColor="accent3"/>
          <w:sz w:val="24"/>
          <w:szCs w:val="24"/>
          <w:vertAlign w:val="superscript"/>
        </w:rPr>
        <w:t>th</w:t>
      </w:r>
      <w:r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 Cir.)</w:t>
      </w:r>
      <w:r w:rsidR="002C4838"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>, 21-379</w:t>
      </w:r>
      <w:r w:rsidR="00E62492"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 (Medicaid managed </w:t>
      </w:r>
      <w:r w:rsidR="00E62492" w:rsidRPr="0018410C">
        <w:rPr>
          <w:rFonts w:ascii="Times New Roman" w:hAnsi="Times New Roman" w:cs="Times New Roman"/>
          <w:color w:val="A5A5A5" w:themeColor="accent3"/>
          <w:sz w:val="24"/>
          <w:szCs w:val="24"/>
        </w:rPr>
        <w:t>care plan fees)</w:t>
      </w:r>
    </w:p>
    <w:p w14:paraId="7A3B4CF7" w14:textId="10049E72" w:rsidR="00D76FC1" w:rsidRPr="0024674F" w:rsidRDefault="003E7AA1">
      <w:pPr>
        <w:rPr>
          <w:rFonts w:ascii="Times New Roman" w:hAnsi="Times New Roman" w:cs="Times New Roman"/>
          <w:sz w:val="24"/>
          <w:szCs w:val="24"/>
        </w:rPr>
      </w:pPr>
      <w:bookmarkStart w:id="3" w:name="_Hlk88891440"/>
      <w:r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Franciscan Alliance, 7:16-cv-108 (N.D. Tex.), </w:t>
      </w:r>
      <w:r w:rsidR="00D43732" w:rsidRPr="003375EF">
        <w:rPr>
          <w:rFonts w:ascii="Times New Roman" w:hAnsi="Times New Roman" w:cs="Times New Roman"/>
          <w:sz w:val="24"/>
          <w:szCs w:val="24"/>
          <w:highlight w:val="green"/>
        </w:rPr>
        <w:t>21-11174</w:t>
      </w:r>
      <w:r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(5</w:t>
      </w:r>
      <w:r w:rsidRPr="003375EF">
        <w:rPr>
          <w:rFonts w:ascii="Times New Roman" w:hAnsi="Times New Roman" w:cs="Times New Roman"/>
          <w:sz w:val="24"/>
          <w:szCs w:val="24"/>
          <w:highlight w:val="green"/>
          <w:vertAlign w:val="superscript"/>
        </w:rPr>
        <w:t>th</w:t>
      </w:r>
      <w:r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Cir.)</w:t>
      </w:r>
      <w:r w:rsidR="00E62492"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bookmarkEnd w:id="3"/>
      <w:r w:rsidR="00E62492" w:rsidRPr="003375EF">
        <w:rPr>
          <w:rFonts w:ascii="Times New Roman" w:hAnsi="Times New Roman" w:cs="Times New Roman"/>
          <w:sz w:val="24"/>
          <w:szCs w:val="24"/>
          <w:highlight w:val="green"/>
        </w:rPr>
        <w:t>(1557)</w:t>
      </w:r>
      <w:r w:rsidR="000126A5"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(not tracking attorney’s fees)</w:t>
      </w:r>
    </w:p>
    <w:p w14:paraId="03D873F0" w14:textId="3FB11CF3" w:rsidR="00720379" w:rsidRPr="0024674F" w:rsidRDefault="00720379">
      <w:pPr>
        <w:rPr>
          <w:rFonts w:ascii="Times New Roman" w:hAnsi="Times New Roman" w:cs="Times New Roman"/>
          <w:sz w:val="24"/>
          <w:szCs w:val="24"/>
        </w:rPr>
      </w:pPr>
      <w:r w:rsidRPr="0018410C">
        <w:rPr>
          <w:rFonts w:ascii="Times New Roman" w:hAnsi="Times New Roman" w:cs="Times New Roman"/>
          <w:color w:val="A5A5A5" w:themeColor="accent3"/>
          <w:sz w:val="24"/>
          <w:szCs w:val="24"/>
        </w:rPr>
        <w:t>Brackeen, 4:17-cv-868 (N.D. Tex.), 18-11479 (5</w:t>
      </w:r>
      <w:r w:rsidRPr="0018410C">
        <w:rPr>
          <w:rFonts w:ascii="Times New Roman" w:hAnsi="Times New Roman" w:cs="Times New Roman"/>
          <w:color w:val="A5A5A5" w:themeColor="accent3"/>
          <w:sz w:val="24"/>
          <w:szCs w:val="24"/>
          <w:vertAlign w:val="superscript"/>
        </w:rPr>
        <w:t>th</w:t>
      </w:r>
      <w:r w:rsidRPr="0018410C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 Cir.)</w:t>
      </w:r>
      <w:r w:rsidR="002C4838" w:rsidRPr="0018410C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, </w:t>
      </w:r>
      <w:r w:rsidR="002C4838" w:rsidRPr="0018410C">
        <w:rPr>
          <w:rFonts w:ascii="Times New Roman" w:hAnsi="Times New Roman" w:cs="Times New Roman"/>
          <w:sz w:val="24"/>
          <w:szCs w:val="24"/>
        </w:rPr>
        <w:t>21-376, 378, 379, 380</w:t>
      </w:r>
      <w:r w:rsidR="005C6289" w:rsidRPr="0018410C">
        <w:rPr>
          <w:rFonts w:ascii="Times New Roman" w:hAnsi="Times New Roman" w:cs="Times New Roman"/>
          <w:sz w:val="24"/>
          <w:szCs w:val="24"/>
        </w:rPr>
        <w:t xml:space="preserve"> (ICWA)</w:t>
      </w:r>
    </w:p>
    <w:p w14:paraId="752A7CAC" w14:textId="2F4BEF1F" w:rsidR="005C6289" w:rsidRPr="009F3707" w:rsidRDefault="00D76FC1">
      <w:pPr>
        <w:rPr>
          <w:rFonts w:ascii="Times New Roman" w:hAnsi="Times New Roman" w:cs="Times New Roman"/>
          <w:color w:val="A5A5A5" w:themeColor="accent3"/>
          <w:sz w:val="24"/>
          <w:szCs w:val="24"/>
        </w:rPr>
      </w:pPr>
      <w:r w:rsidRPr="009F3707">
        <w:rPr>
          <w:rFonts w:ascii="Times New Roman" w:hAnsi="Times New Roman" w:cs="Times New Roman"/>
          <w:color w:val="A5A5A5" w:themeColor="accent3"/>
          <w:sz w:val="24"/>
          <w:szCs w:val="24"/>
        </w:rPr>
        <w:t>Texas, 4:18-cv-167 (N.D. Tex.), 19-10011 (5</w:t>
      </w:r>
      <w:r w:rsidRPr="009F3707">
        <w:rPr>
          <w:rFonts w:ascii="Times New Roman" w:hAnsi="Times New Roman" w:cs="Times New Roman"/>
          <w:color w:val="A5A5A5" w:themeColor="accent3"/>
          <w:sz w:val="24"/>
          <w:szCs w:val="24"/>
          <w:vertAlign w:val="superscript"/>
        </w:rPr>
        <w:t>th</w:t>
      </w:r>
      <w:r w:rsidRPr="009F3707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 Cir.), 19-840 and 19=1019</w:t>
      </w:r>
      <w:r w:rsidR="005C6289" w:rsidRPr="009F3707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 (global challenge)</w:t>
      </w:r>
    </w:p>
    <w:p w14:paraId="41BDEA29" w14:textId="553CC7E8" w:rsidR="00D76FC1" w:rsidRPr="003375EF" w:rsidRDefault="00D76FC1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3375EF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DeOtte, 4:18-cv-825 (N.D. Tex.), 19-10754 (5</w:t>
      </w:r>
      <w:r w:rsidRPr="003375EF">
        <w:rPr>
          <w:rFonts w:ascii="Times New Roman" w:hAnsi="Times New Roman" w:cs="Times New Roman"/>
          <w:i/>
          <w:iCs/>
          <w:sz w:val="24"/>
          <w:szCs w:val="24"/>
          <w:highlight w:val="yellow"/>
          <w:vertAlign w:val="superscript"/>
        </w:rPr>
        <w:t>th</w:t>
      </w:r>
      <w:r w:rsidRPr="003375EF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 xml:space="preserve"> Cir.)</w:t>
      </w:r>
      <w:r w:rsidR="00E62492" w:rsidRPr="003375EF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 xml:space="preserve"> (religious and moral)</w:t>
      </w:r>
    </w:p>
    <w:p w14:paraId="7BFD977D" w14:textId="545C0B3F" w:rsidR="00720379" w:rsidRPr="0024674F" w:rsidRDefault="00720379">
      <w:pPr>
        <w:rPr>
          <w:rFonts w:ascii="Times New Roman" w:hAnsi="Times New Roman" w:cs="Times New Roman"/>
          <w:color w:val="A5A5A5" w:themeColor="accent3"/>
          <w:sz w:val="24"/>
          <w:szCs w:val="24"/>
        </w:rPr>
      </w:pPr>
      <w:r w:rsidRPr="009F3707">
        <w:rPr>
          <w:rFonts w:ascii="Times New Roman" w:hAnsi="Times New Roman" w:cs="Times New Roman"/>
          <w:color w:val="A5A5A5" w:themeColor="accent3"/>
          <w:sz w:val="24"/>
          <w:szCs w:val="24"/>
        </w:rPr>
        <w:t>Vita Nuova, 4:19-cv-532</w:t>
      </w:r>
      <w:r w:rsidR="003E7AA1" w:rsidRPr="009F3707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 (N.D. Tex.)</w:t>
      </w:r>
      <w:r w:rsidR="00E62492" w:rsidRPr="009F3707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 (Church Amendment</w:t>
      </w:r>
      <w:r w:rsidR="00E62492" w:rsidRPr="0024674F">
        <w:rPr>
          <w:rFonts w:ascii="Times New Roman" w:hAnsi="Times New Roman" w:cs="Times New Roman"/>
          <w:color w:val="A5A5A5" w:themeColor="accent3"/>
          <w:sz w:val="24"/>
          <w:szCs w:val="24"/>
        </w:rPr>
        <w:t xml:space="preserve"> on employment discrimination)</w:t>
      </w:r>
    </w:p>
    <w:p w14:paraId="3A3C50C2" w14:textId="2FEFC3A4" w:rsidR="00720379" w:rsidRPr="003375EF" w:rsidRDefault="00720379">
      <w:pPr>
        <w:rPr>
          <w:rFonts w:ascii="Times New Roman" w:hAnsi="Times New Roman" w:cs="Times New Roman"/>
          <w:sz w:val="24"/>
          <w:szCs w:val="24"/>
          <w:highlight w:val="green"/>
        </w:rPr>
      </w:pPr>
      <w:r w:rsidRPr="003375EF">
        <w:rPr>
          <w:rFonts w:ascii="Times New Roman" w:hAnsi="Times New Roman" w:cs="Times New Roman"/>
          <w:sz w:val="24"/>
          <w:szCs w:val="24"/>
          <w:highlight w:val="green"/>
        </w:rPr>
        <w:t>Data Marketing Partnership, 4:19-cv-800 (N.D. Tex.)</w:t>
      </w:r>
      <w:r w:rsidR="003E7AA1" w:rsidRPr="003375EF">
        <w:rPr>
          <w:rFonts w:ascii="Times New Roman" w:hAnsi="Times New Roman" w:cs="Times New Roman"/>
          <w:sz w:val="24"/>
          <w:szCs w:val="24"/>
          <w:highlight w:val="green"/>
        </w:rPr>
        <w:t>, 20-11179 (5</w:t>
      </w:r>
      <w:r w:rsidR="003E7AA1" w:rsidRPr="003375EF">
        <w:rPr>
          <w:rFonts w:ascii="Times New Roman" w:hAnsi="Times New Roman" w:cs="Times New Roman"/>
          <w:sz w:val="24"/>
          <w:szCs w:val="24"/>
          <w:highlight w:val="green"/>
          <w:vertAlign w:val="superscript"/>
        </w:rPr>
        <w:t>th</w:t>
      </w:r>
      <w:r w:rsidR="003E7AA1"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Cir.)</w:t>
      </w:r>
      <w:r w:rsidR="00E62492"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(ERISA scam)</w:t>
      </w:r>
    </w:p>
    <w:p w14:paraId="327ADED9" w14:textId="0D7E76D8" w:rsidR="00450C7E" w:rsidRPr="003375EF" w:rsidRDefault="00450C7E">
      <w:pPr>
        <w:rPr>
          <w:rFonts w:ascii="Times New Roman" w:hAnsi="Times New Roman" w:cs="Times New Roman"/>
          <w:sz w:val="24"/>
          <w:szCs w:val="24"/>
          <w:highlight w:val="green"/>
        </w:rPr>
      </w:pPr>
      <w:r w:rsidRPr="003375EF">
        <w:rPr>
          <w:rFonts w:ascii="Times New Roman" w:hAnsi="Times New Roman" w:cs="Times New Roman"/>
          <w:sz w:val="24"/>
          <w:szCs w:val="24"/>
          <w:highlight w:val="green"/>
        </w:rPr>
        <w:t>Deanda v. Azar, No. 2:20-cv-92 (N.D. Tex.)</w:t>
      </w:r>
      <w:r w:rsidR="004C7CA1" w:rsidRPr="003375EF">
        <w:rPr>
          <w:rFonts w:ascii="Times New Roman" w:hAnsi="Times New Roman" w:cs="Times New Roman"/>
          <w:sz w:val="24"/>
          <w:szCs w:val="24"/>
          <w:highlight w:val="green"/>
        </w:rPr>
        <w:t>, 23-10159</w:t>
      </w:r>
      <w:r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r w:rsidR="00E8199A" w:rsidRPr="003375EF">
        <w:rPr>
          <w:rFonts w:ascii="Times New Roman" w:hAnsi="Times New Roman" w:cs="Times New Roman"/>
          <w:sz w:val="24"/>
          <w:szCs w:val="24"/>
          <w:highlight w:val="green"/>
        </w:rPr>
        <w:t>(5</w:t>
      </w:r>
      <w:r w:rsidR="00E8199A" w:rsidRPr="003375EF">
        <w:rPr>
          <w:rFonts w:ascii="Times New Roman" w:hAnsi="Times New Roman" w:cs="Times New Roman"/>
          <w:sz w:val="24"/>
          <w:szCs w:val="24"/>
          <w:highlight w:val="green"/>
          <w:vertAlign w:val="superscript"/>
        </w:rPr>
        <w:t>th</w:t>
      </w:r>
      <w:r w:rsidR="00E8199A" w:rsidRPr="003375EF">
        <w:rPr>
          <w:rFonts w:ascii="Times New Roman" w:hAnsi="Times New Roman" w:cs="Times New Roman"/>
          <w:sz w:val="24"/>
          <w:szCs w:val="24"/>
          <w:highlight w:val="green"/>
        </w:rPr>
        <w:t xml:space="preserve"> Cir.) </w:t>
      </w:r>
      <w:r w:rsidRPr="003375EF">
        <w:rPr>
          <w:rFonts w:ascii="Times New Roman" w:hAnsi="Times New Roman" w:cs="Times New Roman"/>
          <w:sz w:val="24"/>
          <w:szCs w:val="24"/>
          <w:highlight w:val="green"/>
        </w:rPr>
        <w:t>(Title X)</w:t>
      </w:r>
    </w:p>
    <w:p w14:paraId="64AB11E2" w14:textId="503593FB" w:rsidR="00720379" w:rsidRPr="00A5049F" w:rsidRDefault="00720379">
      <w:pPr>
        <w:rPr>
          <w:rFonts w:ascii="Times New Roman" w:hAnsi="Times New Roman" w:cs="Times New Roman"/>
          <w:color w:val="44546A" w:themeColor="text2"/>
          <w:sz w:val="24"/>
          <w:szCs w:val="24"/>
        </w:rPr>
      </w:pPr>
      <w:bookmarkStart w:id="4" w:name="_Hlk88731038"/>
      <w:r w:rsidRPr="00A5049F">
        <w:rPr>
          <w:rFonts w:ascii="Times New Roman" w:hAnsi="Times New Roman" w:cs="Times New Roman"/>
          <w:sz w:val="24"/>
          <w:szCs w:val="24"/>
        </w:rPr>
        <w:t>Leal, 2:20-cv-185 (N.D. Tex.), 21-10302 (5</w:t>
      </w:r>
      <w:r w:rsidRPr="00A5049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A5049F">
        <w:rPr>
          <w:rFonts w:ascii="Times New Roman" w:hAnsi="Times New Roman" w:cs="Times New Roman"/>
          <w:sz w:val="24"/>
          <w:szCs w:val="24"/>
        </w:rPr>
        <w:t xml:space="preserve"> Cir.)</w:t>
      </w:r>
      <w:r w:rsidR="00741402" w:rsidRPr="00A5049F">
        <w:rPr>
          <w:rFonts w:ascii="Times New Roman" w:hAnsi="Times New Roman" w:cs="Times New Roman"/>
          <w:sz w:val="24"/>
          <w:szCs w:val="24"/>
        </w:rPr>
        <w:t xml:space="preserve"> </w:t>
      </w:r>
      <w:bookmarkEnd w:id="4"/>
      <w:r w:rsidR="00741402" w:rsidRPr="00A5049F">
        <w:rPr>
          <w:rFonts w:ascii="Times New Roman" w:hAnsi="Times New Roman" w:cs="Times New Roman"/>
          <w:sz w:val="24"/>
          <w:szCs w:val="24"/>
        </w:rPr>
        <w:t>(contraceptive mandate)</w:t>
      </w:r>
    </w:p>
    <w:p w14:paraId="3D6853FA" w14:textId="3753DEB9" w:rsidR="00720379" w:rsidRPr="003375EF" w:rsidRDefault="00720379">
      <w:pPr>
        <w:rPr>
          <w:rFonts w:ascii="Times New Roman" w:hAnsi="Times New Roman" w:cs="Times New Roman"/>
          <w:i/>
          <w:iCs/>
          <w:sz w:val="24"/>
          <w:szCs w:val="24"/>
          <w:highlight w:val="green"/>
        </w:rPr>
      </w:pPr>
      <w:r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>Kelley</w:t>
      </w:r>
      <w:r w:rsidR="00B272F7"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>/Braidwood Management</w:t>
      </w:r>
      <w:r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>, 4:20-cv-283 (N.D. Tex.)</w:t>
      </w:r>
      <w:r w:rsidR="00FB3129"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>, 23-10326 (5</w:t>
      </w:r>
      <w:r w:rsidR="00FB3129" w:rsidRPr="003375EF">
        <w:rPr>
          <w:rFonts w:ascii="Times New Roman" w:hAnsi="Times New Roman" w:cs="Times New Roman"/>
          <w:i/>
          <w:iCs/>
          <w:sz w:val="24"/>
          <w:szCs w:val="24"/>
          <w:highlight w:val="green"/>
          <w:vertAlign w:val="superscript"/>
        </w:rPr>
        <w:t>th</w:t>
      </w:r>
      <w:r w:rsidR="00FB3129"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 xml:space="preserve"> Cir.)</w:t>
      </w:r>
      <w:r w:rsidR="00DF2E41"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>, 24-316</w:t>
      </w:r>
      <w:r w:rsidR="00BA160C"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>, 24-475</w:t>
      </w:r>
      <w:r w:rsidR="00741402"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 xml:space="preserve"> (contraceptive mandate)</w:t>
      </w:r>
    </w:p>
    <w:p w14:paraId="1B2B2F91" w14:textId="410AF6A4" w:rsidR="006402E5" w:rsidRPr="003375EF" w:rsidRDefault="006402E5">
      <w:pPr>
        <w:rPr>
          <w:rFonts w:ascii="Times New Roman" w:hAnsi="Times New Roman" w:cs="Times New Roman"/>
          <w:i/>
          <w:iCs/>
          <w:sz w:val="24"/>
          <w:szCs w:val="24"/>
          <w:highlight w:val="green"/>
        </w:rPr>
      </w:pPr>
      <w:r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 xml:space="preserve">US ex </w:t>
      </w:r>
      <w:proofErr w:type="spellStart"/>
      <w:r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>rel</w:t>
      </w:r>
      <w:proofErr w:type="spellEnd"/>
      <w:r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 xml:space="preserve"> Doe v. Planned Parenthood, 2:21-cv-22 (N.D. Tex.), 2</w:t>
      </w:r>
      <w:r w:rsidR="00F233F8"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>3</w:t>
      </w:r>
      <w:r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>-11184 (5</w:t>
      </w:r>
      <w:r w:rsidRPr="003375EF">
        <w:rPr>
          <w:rFonts w:ascii="Times New Roman" w:hAnsi="Times New Roman" w:cs="Times New Roman"/>
          <w:i/>
          <w:iCs/>
          <w:sz w:val="24"/>
          <w:szCs w:val="24"/>
          <w:highlight w:val="green"/>
          <w:vertAlign w:val="superscript"/>
        </w:rPr>
        <w:t>th</w:t>
      </w:r>
      <w:r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 xml:space="preserve"> Cir.) (false Medicaid claims)</w:t>
      </w:r>
    </w:p>
    <w:p w14:paraId="5B43EEC1" w14:textId="4A28D2C8" w:rsidR="00B742B5" w:rsidRPr="003375EF" w:rsidRDefault="00B742B5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>Texas, 2:21-cv-79 (N.D. Tex.)</w:t>
      </w:r>
      <w:r w:rsidR="002946DF"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>, 22-10560</w:t>
      </w:r>
      <w:r w:rsidR="0032534F"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 xml:space="preserve"> (5</w:t>
      </w:r>
      <w:r w:rsidR="0032534F" w:rsidRPr="003375EF">
        <w:rPr>
          <w:rFonts w:ascii="Times New Roman" w:hAnsi="Times New Roman" w:cs="Times New Roman"/>
          <w:i/>
          <w:iCs/>
          <w:sz w:val="24"/>
          <w:szCs w:val="24"/>
          <w:highlight w:val="green"/>
          <w:vertAlign w:val="superscript"/>
        </w:rPr>
        <w:t>th</w:t>
      </w:r>
      <w:r w:rsidR="0032534F"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 xml:space="preserve"> Cir.)</w:t>
      </w:r>
      <w:r w:rsidRPr="003375EF">
        <w:rPr>
          <w:rFonts w:ascii="Times New Roman" w:hAnsi="Times New Roman" w:cs="Times New Roman"/>
          <w:i/>
          <w:iCs/>
          <w:sz w:val="24"/>
          <w:szCs w:val="24"/>
          <w:highlight w:val="green"/>
        </w:rPr>
        <w:t xml:space="preserve"> (payments to states)</w:t>
      </w:r>
    </w:p>
    <w:p w14:paraId="2A07034A" w14:textId="65419E4C" w:rsidR="003E7AA1" w:rsidRPr="00FE2E67" w:rsidRDefault="0000222B">
      <w:pPr>
        <w:rPr>
          <w:rFonts w:ascii="Times New Roman" w:hAnsi="Times New Roman" w:cs="Times New Roman"/>
          <w:color w:val="70AD47" w:themeColor="accent6"/>
          <w:sz w:val="24"/>
          <w:szCs w:val="24"/>
        </w:rPr>
      </w:pPr>
      <w:r w:rsidRPr="00FE2E67">
        <w:rPr>
          <w:rFonts w:ascii="Times New Roman" w:hAnsi="Times New Roman" w:cs="Times New Roman"/>
          <w:color w:val="70AD47" w:themeColor="accent6"/>
          <w:sz w:val="24"/>
          <w:szCs w:val="24"/>
        </w:rPr>
        <w:t>Miller, No. 4:21-cv-595 (N.D. Tex.)</w:t>
      </w:r>
      <w:r w:rsidR="005F27A4" w:rsidRPr="00FE2E67">
        <w:rPr>
          <w:rFonts w:ascii="Times New Roman" w:hAnsi="Times New Roman" w:cs="Times New Roman"/>
          <w:color w:val="70AD47" w:themeColor="accent6"/>
          <w:sz w:val="24"/>
          <w:szCs w:val="24"/>
        </w:rPr>
        <w:t>, 21-11271</w:t>
      </w:r>
      <w:r w:rsidR="000777EC" w:rsidRPr="00FE2E67">
        <w:rPr>
          <w:rFonts w:ascii="Times New Roman" w:hAnsi="Times New Roman" w:cs="Times New Roman"/>
          <w:color w:val="70AD47" w:themeColor="accent6"/>
          <w:sz w:val="24"/>
          <w:szCs w:val="24"/>
        </w:rPr>
        <w:t>, 22-10600</w:t>
      </w:r>
      <w:r w:rsidR="005F27A4" w:rsidRPr="00FE2E67">
        <w:rPr>
          <w:rFonts w:ascii="Times New Roman" w:hAnsi="Times New Roman" w:cs="Times New Roman"/>
          <w:color w:val="70AD47" w:themeColor="accent6"/>
          <w:sz w:val="24"/>
          <w:szCs w:val="24"/>
        </w:rPr>
        <w:t xml:space="preserve"> (5</w:t>
      </w:r>
      <w:r w:rsidR="005F27A4" w:rsidRPr="00FE2E67">
        <w:rPr>
          <w:rFonts w:ascii="Times New Roman" w:hAnsi="Times New Roman" w:cs="Times New Roman"/>
          <w:color w:val="70AD47" w:themeColor="accent6"/>
          <w:sz w:val="24"/>
          <w:szCs w:val="24"/>
          <w:vertAlign w:val="superscript"/>
        </w:rPr>
        <w:t>th</w:t>
      </w:r>
      <w:r w:rsidR="005F27A4" w:rsidRPr="00FE2E67">
        <w:rPr>
          <w:rFonts w:ascii="Times New Roman" w:hAnsi="Times New Roman" w:cs="Times New Roman"/>
          <w:color w:val="70AD47" w:themeColor="accent6"/>
          <w:sz w:val="24"/>
          <w:szCs w:val="24"/>
        </w:rPr>
        <w:t xml:space="preserve"> Cir.)</w:t>
      </w:r>
      <w:r w:rsidRPr="00FE2E67">
        <w:rPr>
          <w:rFonts w:ascii="Times New Roman" w:hAnsi="Times New Roman" w:cs="Times New Roman"/>
          <w:color w:val="70AD47" w:themeColor="accent6"/>
          <w:sz w:val="24"/>
          <w:szCs w:val="24"/>
        </w:rPr>
        <w:t xml:space="preserve"> (disadvantaged farmers)</w:t>
      </w:r>
    </w:p>
    <w:p w14:paraId="03DC5857" w14:textId="10E97149" w:rsidR="00B27CBB" w:rsidRPr="00352C4B" w:rsidRDefault="00B27CBB">
      <w:pPr>
        <w:rPr>
          <w:rFonts w:ascii="Times New Roman" w:hAnsi="Times New Roman" w:cs="Times New Roman"/>
          <w:color w:val="A5A5A5" w:themeColor="accent3"/>
          <w:sz w:val="24"/>
          <w:szCs w:val="24"/>
        </w:rPr>
      </w:pPr>
      <w:r w:rsidRPr="00352C4B">
        <w:rPr>
          <w:rFonts w:ascii="Times New Roman" w:hAnsi="Times New Roman" w:cs="Times New Roman"/>
          <w:color w:val="A5A5A5" w:themeColor="accent3"/>
          <w:sz w:val="24"/>
          <w:szCs w:val="24"/>
        </w:rPr>
        <w:t>Greer’s, 4:21-cv-651 (N.D. Tex.) (disadvantaged small business)</w:t>
      </w:r>
    </w:p>
    <w:p w14:paraId="0029EEEB" w14:textId="67DE98FF" w:rsidR="0000222B" w:rsidRPr="00352C4B" w:rsidRDefault="00F97C4A" w:rsidP="00D76FC1">
      <w:pPr>
        <w:pStyle w:val="NormalWeb"/>
        <w:rPr>
          <w:color w:val="A5A5A5" w:themeColor="accent3"/>
        </w:rPr>
      </w:pPr>
      <w:r w:rsidRPr="00352C4B">
        <w:rPr>
          <w:color w:val="A5A5A5" w:themeColor="accent3"/>
        </w:rPr>
        <w:t>Blessed Cajuns, 4:21-cv-677 (N.D. Tex.) (disadvantaged small business)</w:t>
      </w:r>
    </w:p>
    <w:p w14:paraId="61A069AB" w14:textId="38E68FA6" w:rsidR="009E6358" w:rsidRPr="003375EF" w:rsidRDefault="009E6358" w:rsidP="00D76FC1">
      <w:pPr>
        <w:pStyle w:val="NormalWeb"/>
        <w:rPr>
          <w:highlight w:val="green"/>
        </w:rPr>
      </w:pPr>
      <w:r w:rsidRPr="003375EF">
        <w:rPr>
          <w:highlight w:val="green"/>
        </w:rPr>
        <w:t>Neese, 2:21-cv-163 (N.D. Tex.)</w:t>
      </w:r>
      <w:r w:rsidR="0085517E" w:rsidRPr="003375EF">
        <w:rPr>
          <w:highlight w:val="green"/>
        </w:rPr>
        <w:t xml:space="preserve">, </w:t>
      </w:r>
      <w:r w:rsidR="00237F6A" w:rsidRPr="003375EF">
        <w:rPr>
          <w:highlight w:val="green"/>
        </w:rPr>
        <w:t xml:space="preserve">23-10078 </w:t>
      </w:r>
      <w:r w:rsidR="0085517E" w:rsidRPr="003375EF">
        <w:rPr>
          <w:highlight w:val="green"/>
        </w:rPr>
        <w:t>(5</w:t>
      </w:r>
      <w:r w:rsidR="0085517E" w:rsidRPr="003375EF">
        <w:rPr>
          <w:highlight w:val="green"/>
          <w:vertAlign w:val="superscript"/>
        </w:rPr>
        <w:t>th</w:t>
      </w:r>
      <w:r w:rsidR="0085517E" w:rsidRPr="003375EF">
        <w:rPr>
          <w:highlight w:val="green"/>
        </w:rPr>
        <w:t xml:space="preserve"> Cir.)</w:t>
      </w:r>
      <w:r w:rsidRPr="003375EF">
        <w:rPr>
          <w:highlight w:val="green"/>
        </w:rPr>
        <w:t xml:space="preserve"> (1557)</w:t>
      </w:r>
    </w:p>
    <w:p w14:paraId="0466D8B2" w14:textId="34F73B67" w:rsidR="00B30104" w:rsidRPr="00783F94" w:rsidRDefault="00B30104" w:rsidP="00D76FC1">
      <w:pPr>
        <w:pStyle w:val="NormalWeb"/>
      </w:pPr>
      <w:r w:rsidRPr="003375EF">
        <w:rPr>
          <w:highlight w:val="green"/>
        </w:rPr>
        <w:t>Sambrano, 4:21-cv-1074 (N.D. Tex.), 21-11159</w:t>
      </w:r>
      <w:r w:rsidR="002362FF" w:rsidRPr="003375EF">
        <w:rPr>
          <w:highlight w:val="green"/>
        </w:rPr>
        <w:t>, 24-90016, 24-</w:t>
      </w:r>
      <w:r w:rsidR="009B77A0" w:rsidRPr="003375EF">
        <w:rPr>
          <w:highlight w:val="green"/>
        </w:rPr>
        <w:t>10656</w:t>
      </w:r>
      <w:r w:rsidR="00E0068B" w:rsidRPr="003375EF">
        <w:rPr>
          <w:highlight w:val="green"/>
        </w:rPr>
        <w:t>, 24-10708</w:t>
      </w:r>
      <w:r w:rsidRPr="003375EF">
        <w:rPr>
          <w:highlight w:val="green"/>
        </w:rPr>
        <w:t xml:space="preserve"> (5</w:t>
      </w:r>
      <w:r w:rsidRPr="003375EF">
        <w:rPr>
          <w:highlight w:val="green"/>
          <w:vertAlign w:val="superscript"/>
        </w:rPr>
        <w:t>th</w:t>
      </w:r>
      <w:r w:rsidRPr="003375EF">
        <w:rPr>
          <w:highlight w:val="green"/>
        </w:rPr>
        <w:t xml:space="preserve"> Cir.) (vaccines)</w:t>
      </w:r>
    </w:p>
    <w:p w14:paraId="692F44F9" w14:textId="5575ED48" w:rsidR="005538EE" w:rsidRPr="00783F94" w:rsidRDefault="002B62E4" w:rsidP="00D76FC1">
      <w:pPr>
        <w:pStyle w:val="NormalWeb"/>
        <w:rPr>
          <w:color w:val="A5A5A5" w:themeColor="accent3"/>
        </w:rPr>
      </w:pPr>
      <w:r w:rsidRPr="00783F94">
        <w:rPr>
          <w:color w:val="A5A5A5" w:themeColor="accent3"/>
        </w:rPr>
        <w:t>Texas, 2:21-cv-229 (N.D. Tex.)</w:t>
      </w:r>
      <w:r w:rsidR="000A3A47" w:rsidRPr="00783F94">
        <w:rPr>
          <w:color w:val="A5A5A5" w:themeColor="accent3"/>
        </w:rPr>
        <w:t>, 22-10049 (5</w:t>
      </w:r>
      <w:r w:rsidR="000A3A47" w:rsidRPr="00783F94">
        <w:rPr>
          <w:color w:val="A5A5A5" w:themeColor="accent3"/>
          <w:vertAlign w:val="superscript"/>
        </w:rPr>
        <w:t>th</w:t>
      </w:r>
      <w:r w:rsidR="000A3A47" w:rsidRPr="00783F94">
        <w:rPr>
          <w:color w:val="A5A5A5" w:themeColor="accent3"/>
        </w:rPr>
        <w:t xml:space="preserve"> Cir.)</w:t>
      </w:r>
      <w:r w:rsidRPr="00783F94">
        <w:rPr>
          <w:color w:val="A5A5A5" w:themeColor="accent3"/>
        </w:rPr>
        <w:t xml:space="preserve"> (vaccines)</w:t>
      </w:r>
    </w:p>
    <w:p w14:paraId="566A8C0A" w14:textId="5B5C1A59" w:rsidR="00C63AAF" w:rsidRPr="003375EF" w:rsidRDefault="00C63AAF" w:rsidP="00C63AAF">
      <w:pPr>
        <w:pStyle w:val="NormalWeb"/>
        <w:rPr>
          <w:highlight w:val="green"/>
        </w:rPr>
      </w:pPr>
      <w:r w:rsidRPr="003375EF">
        <w:rPr>
          <w:highlight w:val="green"/>
        </w:rPr>
        <w:t>Woodruff v. Caris, 3:21-cv-2993 (N.D. Tex.), 21-11249 (5</w:t>
      </w:r>
      <w:r w:rsidRPr="003375EF">
        <w:rPr>
          <w:highlight w:val="green"/>
          <w:vertAlign w:val="superscript"/>
        </w:rPr>
        <w:t>th</w:t>
      </w:r>
      <w:r w:rsidRPr="003375EF">
        <w:rPr>
          <w:highlight w:val="green"/>
        </w:rPr>
        <w:t xml:space="preserve"> Cir.) (vaccines)</w:t>
      </w:r>
    </w:p>
    <w:p w14:paraId="281CC16B" w14:textId="48706524" w:rsidR="005538EE" w:rsidRPr="003375EF" w:rsidRDefault="005538EE" w:rsidP="00D76FC1">
      <w:pPr>
        <w:pStyle w:val="NormalWeb"/>
        <w:rPr>
          <w:highlight w:val="green"/>
        </w:rPr>
      </w:pPr>
      <w:r w:rsidRPr="003375EF">
        <w:rPr>
          <w:highlight w:val="green"/>
        </w:rPr>
        <w:t>Texas, 5:21-cv-300 (N.D. Tex.)</w:t>
      </w:r>
      <w:r w:rsidR="00A55EB4" w:rsidRPr="003375EF">
        <w:rPr>
          <w:highlight w:val="green"/>
        </w:rPr>
        <w:t>, 23-10564 (5</w:t>
      </w:r>
      <w:r w:rsidR="00A55EB4" w:rsidRPr="003375EF">
        <w:rPr>
          <w:highlight w:val="green"/>
          <w:vertAlign w:val="superscript"/>
        </w:rPr>
        <w:t>th</w:t>
      </w:r>
      <w:r w:rsidR="00A55EB4" w:rsidRPr="003375EF">
        <w:rPr>
          <w:highlight w:val="green"/>
        </w:rPr>
        <w:t xml:space="preserve"> Cir.)</w:t>
      </w:r>
      <w:r w:rsidRPr="003375EF">
        <w:rPr>
          <w:highlight w:val="green"/>
        </w:rPr>
        <w:t xml:space="preserve"> (vaccines)</w:t>
      </w:r>
    </w:p>
    <w:p w14:paraId="3D263686" w14:textId="0A724618" w:rsidR="00C64396" w:rsidRPr="003375EF" w:rsidRDefault="005538EE" w:rsidP="00D76FC1">
      <w:pPr>
        <w:pStyle w:val="NormalWeb"/>
        <w:rPr>
          <w:highlight w:val="green"/>
        </w:rPr>
      </w:pPr>
      <w:r w:rsidRPr="003375EF">
        <w:rPr>
          <w:highlight w:val="green"/>
        </w:rPr>
        <w:t>N</w:t>
      </w:r>
      <w:r w:rsidR="00C64396" w:rsidRPr="003375EF">
        <w:rPr>
          <w:highlight w:val="green"/>
        </w:rPr>
        <w:t>avy Seals 1-26, 4:21-cv-1236 (N.D. Tex.), 22-1007</w:t>
      </w:r>
      <w:r w:rsidR="00C27D8A" w:rsidRPr="003375EF">
        <w:rPr>
          <w:highlight w:val="green"/>
        </w:rPr>
        <w:t>7</w:t>
      </w:r>
      <w:r w:rsidR="00777C23" w:rsidRPr="003375EF">
        <w:rPr>
          <w:highlight w:val="green"/>
        </w:rPr>
        <w:t>, 22-10597</w:t>
      </w:r>
      <w:r w:rsidR="00C64396" w:rsidRPr="003375EF">
        <w:rPr>
          <w:highlight w:val="green"/>
        </w:rPr>
        <w:t xml:space="preserve"> (5</w:t>
      </w:r>
      <w:r w:rsidR="00C64396" w:rsidRPr="003375EF">
        <w:rPr>
          <w:highlight w:val="green"/>
          <w:vertAlign w:val="superscript"/>
        </w:rPr>
        <w:t>th</w:t>
      </w:r>
      <w:r w:rsidR="00C64396" w:rsidRPr="003375EF">
        <w:rPr>
          <w:highlight w:val="green"/>
        </w:rPr>
        <w:t xml:space="preserve"> Cir.) (vaccines)</w:t>
      </w:r>
    </w:p>
    <w:p w14:paraId="7FAA6673" w14:textId="0B8D94D6" w:rsidR="00C1059E" w:rsidRPr="003375EF" w:rsidRDefault="00C1059E" w:rsidP="00D76FC1">
      <w:pPr>
        <w:pStyle w:val="NormalWeb"/>
        <w:rPr>
          <w:highlight w:val="green"/>
        </w:rPr>
      </w:pPr>
      <w:r w:rsidRPr="003375EF">
        <w:rPr>
          <w:highlight w:val="green"/>
        </w:rPr>
        <w:t>Van Duyne, 4:22-cv-122 (N.D. Tex.) (CDC masks on planes)</w:t>
      </w:r>
    </w:p>
    <w:p w14:paraId="519388EB" w14:textId="6D7993D4" w:rsidR="00FB61FD" w:rsidRPr="003375EF" w:rsidRDefault="00FB61FD" w:rsidP="00D76FC1">
      <w:pPr>
        <w:pStyle w:val="NormalWeb"/>
        <w:rPr>
          <w:highlight w:val="green"/>
        </w:rPr>
      </w:pPr>
      <w:r w:rsidRPr="003375EF">
        <w:rPr>
          <w:highlight w:val="green"/>
        </w:rPr>
        <w:t>Family Research Council, 4:22-cv-209</w:t>
      </w:r>
      <w:r w:rsidR="002315AF" w:rsidRPr="003375EF">
        <w:rPr>
          <w:highlight w:val="green"/>
        </w:rPr>
        <w:t xml:space="preserve"> (N.D. Tex.)</w:t>
      </w:r>
      <w:r w:rsidRPr="003375EF">
        <w:rPr>
          <w:highlight w:val="green"/>
        </w:rPr>
        <w:t xml:space="preserve"> (CDC masks on planes)</w:t>
      </w:r>
    </w:p>
    <w:p w14:paraId="358FFA5A" w14:textId="74FD4182" w:rsidR="002315AF" w:rsidRPr="003375EF" w:rsidRDefault="002315AF" w:rsidP="00D76FC1">
      <w:pPr>
        <w:pStyle w:val="NormalWeb"/>
        <w:rPr>
          <w:highlight w:val="green"/>
        </w:rPr>
      </w:pPr>
      <w:r w:rsidRPr="003375EF">
        <w:rPr>
          <w:highlight w:val="green"/>
        </w:rPr>
        <w:t>Texas, 5:22-cv-185 (N.D. Tex.)</w:t>
      </w:r>
      <w:r w:rsidR="00964D78" w:rsidRPr="003375EF">
        <w:rPr>
          <w:highlight w:val="green"/>
        </w:rPr>
        <w:t>, 22-11037</w:t>
      </w:r>
      <w:r w:rsidR="00FB3129" w:rsidRPr="003375EF">
        <w:rPr>
          <w:highlight w:val="green"/>
        </w:rPr>
        <w:t>, 23-10246</w:t>
      </w:r>
      <w:r w:rsidR="00964D78" w:rsidRPr="003375EF">
        <w:rPr>
          <w:highlight w:val="green"/>
        </w:rPr>
        <w:t xml:space="preserve"> (5</w:t>
      </w:r>
      <w:r w:rsidR="00964D78" w:rsidRPr="003375EF">
        <w:rPr>
          <w:highlight w:val="green"/>
          <w:vertAlign w:val="superscript"/>
        </w:rPr>
        <w:t>th</w:t>
      </w:r>
      <w:r w:rsidR="00964D78" w:rsidRPr="003375EF">
        <w:rPr>
          <w:highlight w:val="green"/>
        </w:rPr>
        <w:t xml:space="preserve"> Cir.)</w:t>
      </w:r>
      <w:r w:rsidR="00F233F8" w:rsidRPr="003375EF">
        <w:rPr>
          <w:highlight w:val="green"/>
        </w:rPr>
        <w:t>, 23-1076</w:t>
      </w:r>
      <w:r w:rsidRPr="003375EF">
        <w:rPr>
          <w:highlight w:val="green"/>
        </w:rPr>
        <w:t xml:space="preserve"> (EMTALA)</w:t>
      </w:r>
    </w:p>
    <w:p w14:paraId="46C0F53D" w14:textId="78C8135F" w:rsidR="003E2C80" w:rsidRPr="003375EF" w:rsidRDefault="003E2C80" w:rsidP="00D76FC1">
      <w:pPr>
        <w:pStyle w:val="NormalWeb"/>
        <w:rPr>
          <w:highlight w:val="green"/>
        </w:rPr>
      </w:pPr>
      <w:r w:rsidRPr="003375EF">
        <w:rPr>
          <w:highlight w:val="green"/>
        </w:rPr>
        <w:t>Alliance Hippocratic, 2:22-cv-223 (N.D. Tex.)</w:t>
      </w:r>
      <w:r w:rsidR="00ED4552" w:rsidRPr="003375EF">
        <w:rPr>
          <w:highlight w:val="green"/>
        </w:rPr>
        <w:t>, 23-10362, 22A901/02</w:t>
      </w:r>
      <w:r w:rsidR="00E92D4C" w:rsidRPr="003375EF">
        <w:rPr>
          <w:highlight w:val="green"/>
        </w:rPr>
        <w:t>, 23-235/236</w:t>
      </w:r>
      <w:r w:rsidR="00E63ACF" w:rsidRPr="003375EF">
        <w:rPr>
          <w:highlight w:val="green"/>
        </w:rPr>
        <w:t>, 23-395</w:t>
      </w:r>
      <w:r w:rsidRPr="003375EF">
        <w:rPr>
          <w:highlight w:val="green"/>
        </w:rPr>
        <w:t xml:space="preserve"> (RU-486)</w:t>
      </w:r>
    </w:p>
    <w:p w14:paraId="37F6589B" w14:textId="4D035E8F" w:rsidR="007E0746" w:rsidRPr="003375EF" w:rsidRDefault="007E0746" w:rsidP="00D76FC1">
      <w:pPr>
        <w:pStyle w:val="NormalWeb"/>
        <w:rPr>
          <w:highlight w:val="green"/>
        </w:rPr>
      </w:pPr>
      <w:r w:rsidRPr="003375EF">
        <w:rPr>
          <w:highlight w:val="green"/>
        </w:rPr>
        <w:t xml:space="preserve">Texas v. </w:t>
      </w:r>
      <w:proofErr w:type="spellStart"/>
      <w:r w:rsidRPr="003375EF">
        <w:rPr>
          <w:highlight w:val="green"/>
        </w:rPr>
        <w:t>Dep’t</w:t>
      </w:r>
      <w:proofErr w:type="spellEnd"/>
      <w:r w:rsidRPr="003375EF">
        <w:rPr>
          <w:highlight w:val="green"/>
        </w:rPr>
        <w:t xml:space="preserve"> of Justice, 5:23-cv-34 (N.D. Tex.)</w:t>
      </w:r>
      <w:r w:rsidR="00F233F8" w:rsidRPr="003375EF">
        <w:rPr>
          <w:highlight w:val="green"/>
        </w:rPr>
        <w:t>, 24-10386 (5</w:t>
      </w:r>
      <w:r w:rsidR="00F233F8" w:rsidRPr="003375EF">
        <w:rPr>
          <w:highlight w:val="green"/>
          <w:vertAlign w:val="superscript"/>
        </w:rPr>
        <w:t>th</w:t>
      </w:r>
      <w:r w:rsidR="00F233F8" w:rsidRPr="003375EF">
        <w:rPr>
          <w:highlight w:val="green"/>
        </w:rPr>
        <w:t xml:space="preserve"> Cir.)</w:t>
      </w:r>
      <w:r w:rsidRPr="003375EF">
        <w:rPr>
          <w:highlight w:val="green"/>
        </w:rPr>
        <w:t xml:space="preserve"> (invalidate omnibus bill)</w:t>
      </w:r>
    </w:p>
    <w:p w14:paraId="50A76691" w14:textId="06B0FACB" w:rsidR="00C86165" w:rsidRPr="003375EF" w:rsidRDefault="00186FC0" w:rsidP="00D76FC1">
      <w:pPr>
        <w:pStyle w:val="NormalWeb"/>
        <w:rPr>
          <w:highlight w:val="green"/>
        </w:rPr>
      </w:pPr>
      <w:r w:rsidRPr="003375EF">
        <w:rPr>
          <w:highlight w:val="green"/>
        </w:rPr>
        <w:t xml:space="preserve">American Health Care </w:t>
      </w:r>
      <w:proofErr w:type="spellStart"/>
      <w:r w:rsidRPr="003375EF">
        <w:rPr>
          <w:highlight w:val="green"/>
        </w:rPr>
        <w:t>Ass’n</w:t>
      </w:r>
      <w:proofErr w:type="spellEnd"/>
      <w:r w:rsidRPr="003375EF">
        <w:rPr>
          <w:highlight w:val="green"/>
        </w:rPr>
        <w:t xml:space="preserve"> v. Becerra, 2:24-cv-114 (N.D. Tex.) (nursing home safety standards)</w:t>
      </w:r>
    </w:p>
    <w:p w14:paraId="4E9B17FE" w14:textId="42D77BD6" w:rsidR="00186FC0" w:rsidRPr="0024674F" w:rsidRDefault="00186FC0" w:rsidP="00D76FC1">
      <w:pPr>
        <w:pStyle w:val="NormalWeb"/>
      </w:pPr>
      <w:r w:rsidRPr="003375EF">
        <w:rPr>
          <w:highlight w:val="green"/>
        </w:rPr>
        <w:t>Texas v. Becerra, 2:24-cv-171 (N.D. Tex.) (nursing home safety standards)</w:t>
      </w:r>
    </w:p>
    <w:p w14:paraId="09B55EB1" w14:textId="77777777" w:rsidR="007D3180" w:rsidRDefault="007D3180" w:rsidP="007D3180">
      <w:pPr>
        <w:pStyle w:val="NormalWeb"/>
      </w:pPr>
      <w:r w:rsidRPr="00967029">
        <w:rPr>
          <w:highlight w:val="cyan"/>
        </w:rPr>
        <w:t>Texas v. Becerra 5:24-cv-225 (N.D. Tex.) (504 regulations)</w:t>
      </w:r>
    </w:p>
    <w:p w14:paraId="104CA7C2" w14:textId="7AD5B0F9" w:rsidR="00686003" w:rsidRPr="0024674F" w:rsidRDefault="00686003" w:rsidP="007D3180">
      <w:pPr>
        <w:pStyle w:val="NormalWeb"/>
      </w:pPr>
      <w:r w:rsidRPr="00242F4C">
        <w:rPr>
          <w:highlight w:val="cyan"/>
        </w:rPr>
        <w:t>Faulk Co. v. USDHHS, No. 4:24-cv-609 (N.D. Tex.</w:t>
      </w:r>
      <w:r w:rsidRPr="009A35DE">
        <w:rPr>
          <w:highlight w:val="cyan"/>
        </w:rPr>
        <w:t>) (employer mandate)</w:t>
      </w:r>
    </w:p>
    <w:p w14:paraId="1615C263" w14:textId="6C91802F" w:rsidR="00F97C4A" w:rsidRDefault="00234D38" w:rsidP="00D76FC1">
      <w:pPr>
        <w:pStyle w:val="NormalWeb"/>
      </w:pPr>
      <w:r w:rsidRPr="00EA6437">
        <w:rPr>
          <w:highlight w:val="cyan"/>
        </w:rPr>
        <w:t>Dr. James Dobson Family Institute et al. v. Becerra, No. 4:24-cv-986 (N.D. Tex.)</w:t>
      </w:r>
    </w:p>
    <w:p w14:paraId="46EDA82F" w14:textId="77777777" w:rsidR="00234D38" w:rsidRPr="0024674F" w:rsidRDefault="00234D38" w:rsidP="00D76FC1">
      <w:pPr>
        <w:pStyle w:val="NormalWeb"/>
      </w:pPr>
    </w:p>
    <w:p w14:paraId="558AA45F" w14:textId="7C3108C2" w:rsidR="00D76FC1" w:rsidRPr="0024674F" w:rsidRDefault="00D76FC1" w:rsidP="00D76FC1">
      <w:pPr>
        <w:pStyle w:val="NormalWeb"/>
      </w:pPr>
      <w:r w:rsidRPr="0024674F">
        <w:t>Southern Texas</w:t>
      </w:r>
    </w:p>
    <w:p w14:paraId="42D0B105" w14:textId="7112F9F7" w:rsidR="00D76FC1" w:rsidRPr="002315AF" w:rsidRDefault="00364EE8" w:rsidP="00D76FC1">
      <w:pPr>
        <w:pStyle w:val="NormalWeb"/>
      </w:pPr>
      <w:bookmarkStart w:id="5" w:name="_Hlk88731278"/>
      <w:r w:rsidRPr="003375EF">
        <w:rPr>
          <w:highlight w:val="green"/>
        </w:rPr>
        <w:t xml:space="preserve">Dierlam, </w:t>
      </w:r>
      <w:r w:rsidR="00D76FC1" w:rsidRPr="003375EF">
        <w:rPr>
          <w:highlight w:val="green"/>
        </w:rPr>
        <w:t>4:16-cv-307</w:t>
      </w:r>
      <w:r w:rsidRPr="003375EF">
        <w:rPr>
          <w:highlight w:val="green"/>
        </w:rPr>
        <w:t xml:space="preserve"> (S.D. Tex.)</w:t>
      </w:r>
      <w:r w:rsidR="00BB6125" w:rsidRPr="003375EF">
        <w:rPr>
          <w:highlight w:val="green"/>
        </w:rPr>
        <w:t>, 23-20401 (5</w:t>
      </w:r>
      <w:r w:rsidR="00BB6125" w:rsidRPr="003375EF">
        <w:rPr>
          <w:highlight w:val="green"/>
          <w:vertAlign w:val="superscript"/>
        </w:rPr>
        <w:t>th</w:t>
      </w:r>
      <w:r w:rsidR="00BB6125" w:rsidRPr="003375EF">
        <w:rPr>
          <w:highlight w:val="green"/>
        </w:rPr>
        <w:t xml:space="preserve"> Cir.)</w:t>
      </w:r>
      <w:r w:rsidR="00275A8A" w:rsidRPr="003375EF">
        <w:rPr>
          <w:highlight w:val="green"/>
        </w:rPr>
        <w:t>, 24-113</w:t>
      </w:r>
      <w:r w:rsidR="00DA55B2" w:rsidRPr="003375EF">
        <w:rPr>
          <w:highlight w:val="green"/>
        </w:rPr>
        <w:t xml:space="preserve"> </w:t>
      </w:r>
      <w:bookmarkEnd w:id="5"/>
      <w:r w:rsidR="00DA55B2" w:rsidRPr="003375EF">
        <w:rPr>
          <w:highlight w:val="green"/>
        </w:rPr>
        <w:t>(religious exemption)</w:t>
      </w:r>
    </w:p>
    <w:p w14:paraId="4511229D" w14:textId="3DE1597A" w:rsidR="00D76FC1" w:rsidRPr="00254B92" w:rsidRDefault="00DA55B2" w:rsidP="00D76FC1">
      <w:pPr>
        <w:pStyle w:val="NormalWeb"/>
        <w:rPr>
          <w:color w:val="A5A5A5" w:themeColor="accent3"/>
        </w:rPr>
      </w:pPr>
      <w:r w:rsidRPr="00254B92">
        <w:rPr>
          <w:color w:val="A5A5A5" w:themeColor="accent3"/>
        </w:rPr>
        <w:t xml:space="preserve">Texas, </w:t>
      </w:r>
      <w:r w:rsidR="00D76FC1" w:rsidRPr="00254B92">
        <w:rPr>
          <w:color w:val="A5A5A5" w:themeColor="accent3"/>
        </w:rPr>
        <w:t>6:21-cv-3</w:t>
      </w:r>
      <w:r w:rsidRPr="00254B92">
        <w:rPr>
          <w:color w:val="A5A5A5" w:themeColor="accent3"/>
        </w:rPr>
        <w:t xml:space="preserve"> (S.D. Tex.) (deportation)</w:t>
      </w:r>
    </w:p>
    <w:p w14:paraId="093271B1" w14:textId="137A7C16" w:rsidR="00F519F3" w:rsidRPr="00514F0D" w:rsidRDefault="00F519F3" w:rsidP="00D76FC1">
      <w:pPr>
        <w:pStyle w:val="NormalWeb"/>
        <w:rPr>
          <w:color w:val="A5A5A5" w:themeColor="accent3"/>
        </w:rPr>
      </w:pPr>
      <w:r w:rsidRPr="00514F0D">
        <w:rPr>
          <w:color w:val="A5A5A5" w:themeColor="accent3"/>
        </w:rPr>
        <w:t>Texas/Louisiana, 6:21-cv-16 (S.D. Tex.)</w:t>
      </w:r>
      <w:r w:rsidR="00C715B1" w:rsidRPr="00514F0D">
        <w:rPr>
          <w:color w:val="A5A5A5" w:themeColor="accent3"/>
        </w:rPr>
        <w:t>, 21-40618</w:t>
      </w:r>
      <w:r w:rsidR="00222FBD" w:rsidRPr="00514F0D">
        <w:rPr>
          <w:color w:val="A5A5A5" w:themeColor="accent3"/>
        </w:rPr>
        <w:t>, 22-40367</w:t>
      </w:r>
      <w:r w:rsidRPr="00514F0D">
        <w:rPr>
          <w:color w:val="A5A5A5" w:themeColor="accent3"/>
        </w:rPr>
        <w:t xml:space="preserve"> </w:t>
      </w:r>
      <w:r w:rsidR="00B07272" w:rsidRPr="00514F0D">
        <w:rPr>
          <w:color w:val="A5A5A5" w:themeColor="accent3"/>
        </w:rPr>
        <w:t>(5</w:t>
      </w:r>
      <w:r w:rsidR="00B07272" w:rsidRPr="00514F0D">
        <w:rPr>
          <w:color w:val="A5A5A5" w:themeColor="accent3"/>
          <w:vertAlign w:val="superscript"/>
        </w:rPr>
        <w:t>th</w:t>
      </w:r>
      <w:r w:rsidR="00B07272" w:rsidRPr="00514F0D">
        <w:rPr>
          <w:color w:val="A5A5A5" w:themeColor="accent3"/>
        </w:rPr>
        <w:t xml:space="preserve"> Cir.)</w:t>
      </w:r>
      <w:r w:rsidR="002315AF" w:rsidRPr="00514F0D">
        <w:rPr>
          <w:color w:val="A5A5A5" w:themeColor="accent3"/>
        </w:rPr>
        <w:t>, 22A17</w:t>
      </w:r>
      <w:r w:rsidR="00724B8F" w:rsidRPr="00514F0D">
        <w:rPr>
          <w:color w:val="A5A5A5" w:themeColor="accent3"/>
        </w:rPr>
        <w:t>, 22-58</w:t>
      </w:r>
      <w:r w:rsidR="00B07272" w:rsidRPr="00514F0D">
        <w:rPr>
          <w:color w:val="A5A5A5" w:themeColor="accent3"/>
        </w:rPr>
        <w:t xml:space="preserve"> </w:t>
      </w:r>
      <w:r w:rsidRPr="00514F0D">
        <w:rPr>
          <w:color w:val="A5A5A5" w:themeColor="accent3"/>
        </w:rPr>
        <w:t>(immigration)</w:t>
      </w:r>
    </w:p>
    <w:p w14:paraId="5BCD5556" w14:textId="6E79858F" w:rsidR="00E14408" w:rsidRPr="002315AF" w:rsidRDefault="00E14408" w:rsidP="00D76FC1">
      <w:pPr>
        <w:pStyle w:val="NormalWeb"/>
        <w:rPr>
          <w:color w:val="A5A5A5" w:themeColor="accent3"/>
        </w:rPr>
      </w:pPr>
      <w:r w:rsidRPr="002315AF">
        <w:rPr>
          <w:color w:val="A5A5A5" w:themeColor="accent3"/>
        </w:rPr>
        <w:t>Bridges v. Houston Methodist Hospital, 4:21-cv-1774 (S.D. Tex.)</w:t>
      </w:r>
      <w:r w:rsidR="00B07272" w:rsidRPr="002315AF">
        <w:rPr>
          <w:color w:val="A5A5A5" w:themeColor="accent3"/>
        </w:rPr>
        <w:t>, 21-20311 (5</w:t>
      </w:r>
      <w:r w:rsidR="00B07272" w:rsidRPr="002315AF">
        <w:rPr>
          <w:color w:val="A5A5A5" w:themeColor="accent3"/>
          <w:vertAlign w:val="superscript"/>
        </w:rPr>
        <w:t>th</w:t>
      </w:r>
      <w:r w:rsidR="00B07272" w:rsidRPr="002315AF">
        <w:rPr>
          <w:color w:val="A5A5A5" w:themeColor="accent3"/>
        </w:rPr>
        <w:t xml:space="preserve"> Cir.)</w:t>
      </w:r>
      <w:r w:rsidRPr="002315AF">
        <w:rPr>
          <w:color w:val="A5A5A5" w:themeColor="accent3"/>
        </w:rPr>
        <w:t xml:space="preserve"> (vaccine mandate for staff)</w:t>
      </w:r>
    </w:p>
    <w:p w14:paraId="4705A1B4" w14:textId="05464997" w:rsidR="00D323DA" w:rsidRPr="002315AF" w:rsidRDefault="00D323DA" w:rsidP="00D76FC1">
      <w:pPr>
        <w:pStyle w:val="NormalWeb"/>
        <w:rPr>
          <w:color w:val="A5A5A5" w:themeColor="accent3"/>
        </w:rPr>
      </w:pPr>
      <w:r w:rsidRPr="002315AF">
        <w:rPr>
          <w:color w:val="A5A5A5" w:themeColor="accent3"/>
        </w:rPr>
        <w:t>Texas v. Biden, No. 3:21-cv-309 (S.D. Tex.) (vaccines)</w:t>
      </w:r>
    </w:p>
    <w:p w14:paraId="7481D715" w14:textId="4727C407" w:rsidR="00016C23" w:rsidRPr="003375EF" w:rsidRDefault="00016C23" w:rsidP="00D76FC1">
      <w:pPr>
        <w:pStyle w:val="NormalWeb"/>
        <w:rPr>
          <w:highlight w:val="green"/>
        </w:rPr>
      </w:pPr>
      <w:r w:rsidRPr="003375EF">
        <w:rPr>
          <w:highlight w:val="green"/>
        </w:rPr>
        <w:t>Feds for Medical Freedom, 3:21-cv-356 (S.D. Tex.), 22-40043 (5</w:t>
      </w:r>
      <w:r w:rsidRPr="003375EF">
        <w:rPr>
          <w:highlight w:val="green"/>
          <w:vertAlign w:val="superscript"/>
        </w:rPr>
        <w:t>th</w:t>
      </w:r>
      <w:r w:rsidRPr="003375EF">
        <w:rPr>
          <w:highlight w:val="green"/>
        </w:rPr>
        <w:t xml:space="preserve"> Cir.)</w:t>
      </w:r>
      <w:r w:rsidR="00AF4653" w:rsidRPr="003375EF">
        <w:rPr>
          <w:highlight w:val="green"/>
        </w:rPr>
        <w:t>, 23-60</w:t>
      </w:r>
      <w:r w:rsidRPr="003375EF">
        <w:rPr>
          <w:highlight w:val="green"/>
        </w:rPr>
        <w:t xml:space="preserve"> (vaccines)</w:t>
      </w:r>
    </w:p>
    <w:p w14:paraId="3D5D868D" w14:textId="62E21DDF" w:rsidR="00D76FC1" w:rsidRDefault="00870612" w:rsidP="00D76FC1">
      <w:pPr>
        <w:pStyle w:val="NormalWeb"/>
      </w:pPr>
      <w:r w:rsidRPr="003375EF">
        <w:rPr>
          <w:highlight w:val="green"/>
        </w:rPr>
        <w:t>Texas, 6:23-cv-1 (S.D. Tex.) (public charge)</w:t>
      </w:r>
    </w:p>
    <w:p w14:paraId="17A0D44C" w14:textId="77777777" w:rsidR="00870612" w:rsidRPr="0024674F" w:rsidRDefault="00870612" w:rsidP="00D76FC1">
      <w:pPr>
        <w:pStyle w:val="NormalWeb"/>
      </w:pPr>
    </w:p>
    <w:p w14:paraId="0905749A" w14:textId="53A1ED6F" w:rsidR="008815E8" w:rsidRPr="0024674F" w:rsidRDefault="008815E8" w:rsidP="00D76FC1">
      <w:pPr>
        <w:pStyle w:val="NormalWeb"/>
      </w:pPr>
      <w:r w:rsidRPr="0024674F">
        <w:t>Western Texas</w:t>
      </w:r>
    </w:p>
    <w:p w14:paraId="061E8F53" w14:textId="370D0DE5" w:rsidR="008815E8" w:rsidRPr="00431EF6" w:rsidRDefault="008815E8" w:rsidP="00D76FC1">
      <w:pPr>
        <w:pStyle w:val="NormalWeb"/>
        <w:rPr>
          <w:color w:val="A5A5A5" w:themeColor="accent3"/>
        </w:rPr>
      </w:pPr>
      <w:r w:rsidRPr="00431EF6">
        <w:rPr>
          <w:color w:val="A5A5A5" w:themeColor="accent3"/>
        </w:rPr>
        <w:t>Whole Woman’s Health v. Jackson, 1:21-cv-616 (W.D. Tex.)</w:t>
      </w:r>
      <w:r w:rsidR="00E21B51" w:rsidRPr="00431EF6">
        <w:rPr>
          <w:color w:val="A5A5A5" w:themeColor="accent3"/>
        </w:rPr>
        <w:t>, 21-50792 (5</w:t>
      </w:r>
      <w:r w:rsidR="00E21B51" w:rsidRPr="00431EF6">
        <w:rPr>
          <w:color w:val="A5A5A5" w:themeColor="accent3"/>
          <w:vertAlign w:val="superscript"/>
        </w:rPr>
        <w:t>th</w:t>
      </w:r>
      <w:r w:rsidR="00E21B51" w:rsidRPr="00431EF6">
        <w:rPr>
          <w:color w:val="A5A5A5" w:themeColor="accent3"/>
        </w:rPr>
        <w:t xml:space="preserve"> Cir.), 21-463</w:t>
      </w:r>
      <w:r w:rsidRPr="00431EF6">
        <w:rPr>
          <w:color w:val="A5A5A5" w:themeColor="accent3"/>
        </w:rPr>
        <w:t xml:space="preserve"> (private party standing</w:t>
      </w:r>
      <w:r w:rsidR="00DB7D06" w:rsidRPr="00431EF6">
        <w:rPr>
          <w:color w:val="A5A5A5" w:themeColor="accent3"/>
        </w:rPr>
        <w:t xml:space="preserve"> to enforce abortion law)</w:t>
      </w:r>
    </w:p>
    <w:p w14:paraId="2C274F5A" w14:textId="631CA22A" w:rsidR="008815E8" w:rsidRPr="00431EF6" w:rsidRDefault="00BE48B8" w:rsidP="00D76FC1">
      <w:pPr>
        <w:pStyle w:val="NormalWeb"/>
        <w:rPr>
          <w:color w:val="A5A5A5" w:themeColor="accent3"/>
        </w:rPr>
      </w:pPr>
      <w:r w:rsidRPr="00431EF6">
        <w:rPr>
          <w:color w:val="A5A5A5" w:themeColor="accent3"/>
        </w:rPr>
        <w:t>A.T. v. Abbott, 1:21-cv-717 (W.D. Tex.)</w:t>
      </w:r>
      <w:r w:rsidR="00E64CC2" w:rsidRPr="00431EF6">
        <w:rPr>
          <w:color w:val="A5A5A5" w:themeColor="accent3"/>
        </w:rPr>
        <w:t>, 21-</w:t>
      </w:r>
      <w:r w:rsidR="00DD6BD2" w:rsidRPr="00431EF6">
        <w:rPr>
          <w:color w:val="A5A5A5" w:themeColor="accent3"/>
        </w:rPr>
        <w:t>51083</w:t>
      </w:r>
      <w:r w:rsidR="00E64CC2" w:rsidRPr="00431EF6">
        <w:rPr>
          <w:color w:val="A5A5A5" w:themeColor="accent3"/>
        </w:rPr>
        <w:t xml:space="preserve"> (5</w:t>
      </w:r>
      <w:r w:rsidR="00E64CC2" w:rsidRPr="00431EF6">
        <w:rPr>
          <w:color w:val="A5A5A5" w:themeColor="accent3"/>
          <w:vertAlign w:val="superscript"/>
        </w:rPr>
        <w:t>th</w:t>
      </w:r>
      <w:r w:rsidR="00E64CC2" w:rsidRPr="00431EF6">
        <w:rPr>
          <w:color w:val="A5A5A5" w:themeColor="accent3"/>
        </w:rPr>
        <w:t xml:space="preserve"> Cir.)</w:t>
      </w:r>
      <w:r w:rsidRPr="00431EF6">
        <w:rPr>
          <w:color w:val="A5A5A5" w:themeColor="accent3"/>
        </w:rPr>
        <w:t xml:space="preserve"> (CDC recommendations for mask mandates)</w:t>
      </w:r>
    </w:p>
    <w:p w14:paraId="62904686" w14:textId="01A3422F" w:rsidR="00723DC7" w:rsidRPr="00431EF6" w:rsidRDefault="00723DC7" w:rsidP="00D76FC1">
      <w:pPr>
        <w:pStyle w:val="NormalWeb"/>
        <w:rPr>
          <w:color w:val="A5A5A5" w:themeColor="accent3"/>
        </w:rPr>
      </w:pPr>
      <w:r w:rsidRPr="00431EF6">
        <w:rPr>
          <w:color w:val="A5A5A5" w:themeColor="accent3"/>
        </w:rPr>
        <w:t>U.S. v. Texas, 1:21-cv-796 (W.D. Tex.)</w:t>
      </w:r>
      <w:r w:rsidR="00E21B51" w:rsidRPr="00431EF6">
        <w:rPr>
          <w:color w:val="A5A5A5" w:themeColor="accent3"/>
        </w:rPr>
        <w:t>, 21-50949</w:t>
      </w:r>
      <w:r w:rsidR="00F30B0E" w:rsidRPr="00431EF6">
        <w:rPr>
          <w:color w:val="A5A5A5" w:themeColor="accent3"/>
        </w:rPr>
        <w:t xml:space="preserve"> (5</w:t>
      </w:r>
      <w:r w:rsidR="00F30B0E" w:rsidRPr="00431EF6">
        <w:rPr>
          <w:color w:val="A5A5A5" w:themeColor="accent3"/>
          <w:vertAlign w:val="superscript"/>
        </w:rPr>
        <w:t>th</w:t>
      </w:r>
      <w:r w:rsidR="00F30B0E" w:rsidRPr="00431EF6">
        <w:rPr>
          <w:color w:val="A5A5A5" w:themeColor="accent3"/>
        </w:rPr>
        <w:t xml:space="preserve"> Cir.)</w:t>
      </w:r>
      <w:r w:rsidR="00E21B51" w:rsidRPr="00431EF6">
        <w:rPr>
          <w:color w:val="A5A5A5" w:themeColor="accent3"/>
        </w:rPr>
        <w:t>, 21-588</w:t>
      </w:r>
      <w:r w:rsidRPr="00431EF6">
        <w:rPr>
          <w:color w:val="A5A5A5" w:themeColor="accent3"/>
        </w:rPr>
        <w:t xml:space="preserve"> (US challenge to Texas abortion law)</w:t>
      </w:r>
    </w:p>
    <w:p w14:paraId="2BCDB800" w14:textId="12EE70DF" w:rsidR="00BE48B8" w:rsidRPr="003375EF" w:rsidRDefault="002D22AE" w:rsidP="00D76FC1">
      <w:pPr>
        <w:pStyle w:val="NormalWeb"/>
        <w:rPr>
          <w:highlight w:val="green"/>
        </w:rPr>
      </w:pPr>
      <w:r w:rsidRPr="003375EF">
        <w:rPr>
          <w:highlight w:val="green"/>
        </w:rPr>
        <w:t>Texas v. Becerra, No. 7:23-cv-22 (W.D. Tex.) (a. pharmacies)</w:t>
      </w:r>
    </w:p>
    <w:p w14:paraId="72919615" w14:textId="6374A3E3" w:rsidR="002D22AE" w:rsidRDefault="00F67EFA" w:rsidP="00D76FC1">
      <w:pPr>
        <w:pStyle w:val="NormalWeb"/>
      </w:pPr>
      <w:proofErr w:type="spellStart"/>
      <w:r w:rsidRPr="003375EF">
        <w:rPr>
          <w:highlight w:val="green"/>
        </w:rPr>
        <w:t>Nat’l</w:t>
      </w:r>
      <w:proofErr w:type="spellEnd"/>
      <w:r w:rsidRPr="003375EF">
        <w:rPr>
          <w:highlight w:val="green"/>
        </w:rPr>
        <w:t xml:space="preserve"> Infusion Center </w:t>
      </w:r>
      <w:proofErr w:type="spellStart"/>
      <w:r w:rsidRPr="003375EF">
        <w:rPr>
          <w:highlight w:val="green"/>
        </w:rPr>
        <w:t>Ass’n</w:t>
      </w:r>
      <w:proofErr w:type="spellEnd"/>
      <w:r w:rsidRPr="003375EF">
        <w:rPr>
          <w:highlight w:val="green"/>
        </w:rPr>
        <w:t>, No. 1:23-cv-707 (W.D. Tex.)</w:t>
      </w:r>
      <w:r w:rsidR="00F233F8" w:rsidRPr="003375EF">
        <w:rPr>
          <w:highlight w:val="green"/>
        </w:rPr>
        <w:t>, 24-50180 (5</w:t>
      </w:r>
      <w:r w:rsidR="00F233F8" w:rsidRPr="003375EF">
        <w:rPr>
          <w:highlight w:val="green"/>
          <w:vertAlign w:val="superscript"/>
        </w:rPr>
        <w:t>th</w:t>
      </w:r>
      <w:r w:rsidR="00F233F8" w:rsidRPr="003375EF">
        <w:rPr>
          <w:highlight w:val="green"/>
        </w:rPr>
        <w:t xml:space="preserve"> Cir.)</w:t>
      </w:r>
      <w:r w:rsidRPr="003375EF">
        <w:rPr>
          <w:highlight w:val="green"/>
        </w:rPr>
        <w:t xml:space="preserve"> (Medicare drug pricing)</w:t>
      </w:r>
    </w:p>
    <w:p w14:paraId="6C984DBB" w14:textId="77777777" w:rsidR="00F67EFA" w:rsidRPr="0024674F" w:rsidRDefault="00F67EFA" w:rsidP="00D76FC1">
      <w:pPr>
        <w:pStyle w:val="NormalWeb"/>
      </w:pPr>
    </w:p>
    <w:p w14:paraId="04282B56" w14:textId="77777777" w:rsidR="00A9132A" w:rsidRDefault="00A9132A" w:rsidP="00D76FC1">
      <w:pPr>
        <w:pStyle w:val="NormalWeb"/>
      </w:pPr>
      <w:r>
        <w:t>Western Virginia</w:t>
      </w:r>
    </w:p>
    <w:p w14:paraId="4098FEA9" w14:textId="202B5906" w:rsidR="00A9132A" w:rsidRDefault="00A9132A" w:rsidP="00D76FC1">
      <w:pPr>
        <w:pStyle w:val="NormalWeb"/>
      </w:pPr>
      <w:r w:rsidRPr="005B5F03">
        <w:rPr>
          <w:highlight w:val="cyan"/>
        </w:rPr>
        <w:t>Whole Woman’s Health, No. 3:23-cv-19 (W.D. Va.) (RU-486)</w:t>
      </w:r>
    </w:p>
    <w:p w14:paraId="218406ED" w14:textId="77777777" w:rsidR="00A9132A" w:rsidRDefault="00A9132A" w:rsidP="00D76FC1">
      <w:pPr>
        <w:pStyle w:val="NormalWeb"/>
      </w:pPr>
    </w:p>
    <w:p w14:paraId="5B23E4DB" w14:textId="141339B1" w:rsidR="00D76FC1" w:rsidRPr="0024674F" w:rsidRDefault="00D76FC1" w:rsidP="00D76FC1">
      <w:pPr>
        <w:pStyle w:val="NormalWeb"/>
      </w:pPr>
      <w:r w:rsidRPr="0024674F">
        <w:t>Eastern Washington</w:t>
      </w:r>
    </w:p>
    <w:p w14:paraId="6F0CC167" w14:textId="390D166B" w:rsidR="00D76FC1" w:rsidRPr="00D9338E" w:rsidRDefault="00B53A8B" w:rsidP="00D76FC1">
      <w:pPr>
        <w:pStyle w:val="NormalWeb"/>
        <w:rPr>
          <w:color w:val="70AD47" w:themeColor="accent6"/>
        </w:rPr>
      </w:pPr>
      <w:r w:rsidRPr="00D9338E">
        <w:rPr>
          <w:color w:val="70AD47" w:themeColor="accent6"/>
        </w:rPr>
        <w:t xml:space="preserve">Washington, </w:t>
      </w:r>
      <w:r w:rsidR="00D76FC1" w:rsidRPr="00D9338E">
        <w:rPr>
          <w:color w:val="70AD47" w:themeColor="accent6"/>
        </w:rPr>
        <w:t>2:19-cv-183</w:t>
      </w:r>
      <w:r w:rsidR="00364EE8" w:rsidRPr="00D9338E">
        <w:rPr>
          <w:color w:val="70AD47" w:themeColor="accent6"/>
        </w:rPr>
        <w:t xml:space="preserve"> (E.D. Wash.), 20-35044 (9</w:t>
      </w:r>
      <w:r w:rsidR="00364EE8" w:rsidRPr="00D9338E">
        <w:rPr>
          <w:color w:val="70AD47" w:themeColor="accent6"/>
          <w:vertAlign w:val="superscript"/>
        </w:rPr>
        <w:t>th</w:t>
      </w:r>
      <w:r w:rsidR="00364EE8" w:rsidRPr="00D9338E">
        <w:rPr>
          <w:color w:val="70AD47" w:themeColor="accent6"/>
        </w:rPr>
        <w:t xml:space="preserve"> Cir.)</w:t>
      </w:r>
      <w:r w:rsidR="00DA55B2" w:rsidRPr="00D9338E">
        <w:rPr>
          <w:color w:val="70AD47" w:themeColor="accent6"/>
        </w:rPr>
        <w:t xml:space="preserve"> (conscience)</w:t>
      </w:r>
    </w:p>
    <w:p w14:paraId="57647804" w14:textId="2F61218A" w:rsidR="00D76FC1" w:rsidRPr="00D9338E" w:rsidRDefault="00364EE8" w:rsidP="00D76FC1">
      <w:pPr>
        <w:pStyle w:val="NormalWeb"/>
        <w:rPr>
          <w:color w:val="70AD47" w:themeColor="accent6"/>
        </w:rPr>
      </w:pPr>
      <w:r w:rsidRPr="00D9338E">
        <w:rPr>
          <w:color w:val="70AD47" w:themeColor="accent6"/>
        </w:rPr>
        <w:t xml:space="preserve">Washington, </w:t>
      </w:r>
      <w:r w:rsidR="00D76FC1" w:rsidRPr="00D9338E">
        <w:rPr>
          <w:color w:val="70AD47" w:themeColor="accent6"/>
        </w:rPr>
        <w:t>1:19-cv-3040</w:t>
      </w:r>
      <w:r w:rsidRPr="00D9338E">
        <w:rPr>
          <w:color w:val="70AD47" w:themeColor="accent6"/>
        </w:rPr>
        <w:t xml:space="preserve"> (E.D. Wash.), 19-35394 (9</w:t>
      </w:r>
      <w:r w:rsidRPr="00D9338E">
        <w:rPr>
          <w:color w:val="70AD47" w:themeColor="accent6"/>
          <w:vertAlign w:val="superscript"/>
        </w:rPr>
        <w:t>th</w:t>
      </w:r>
      <w:r w:rsidRPr="00D9338E">
        <w:rPr>
          <w:color w:val="70AD47" w:themeColor="accent6"/>
        </w:rPr>
        <w:t xml:space="preserve"> Cir.)</w:t>
      </w:r>
      <w:r w:rsidR="00DA55B2" w:rsidRPr="00D9338E">
        <w:rPr>
          <w:color w:val="70AD47" w:themeColor="accent6"/>
        </w:rPr>
        <w:t xml:space="preserve"> (</w:t>
      </w:r>
      <w:r w:rsidR="00741402" w:rsidRPr="00D9338E">
        <w:rPr>
          <w:color w:val="70AD47" w:themeColor="accent6"/>
        </w:rPr>
        <w:t>Title X)</w:t>
      </w:r>
    </w:p>
    <w:p w14:paraId="3F9598C8" w14:textId="578F694A" w:rsidR="00D76FC1" w:rsidRPr="00D9338E" w:rsidRDefault="004151F2" w:rsidP="00D76FC1">
      <w:pPr>
        <w:pStyle w:val="NormalWeb"/>
        <w:rPr>
          <w:color w:val="70AD47" w:themeColor="accent6"/>
        </w:rPr>
      </w:pPr>
      <w:r w:rsidRPr="00D9338E">
        <w:rPr>
          <w:color w:val="70AD47" w:themeColor="accent6"/>
        </w:rPr>
        <w:t xml:space="preserve">Washington, </w:t>
      </w:r>
      <w:r w:rsidR="00D76FC1" w:rsidRPr="00D9338E">
        <w:rPr>
          <w:color w:val="70AD47" w:themeColor="accent6"/>
        </w:rPr>
        <w:t>4:19-cv-5210</w:t>
      </w:r>
      <w:r w:rsidRPr="00D9338E">
        <w:rPr>
          <w:color w:val="70AD47" w:themeColor="accent6"/>
        </w:rPr>
        <w:t xml:space="preserve"> (E.D. Wash.)</w:t>
      </w:r>
      <w:r w:rsidR="00B53A8B" w:rsidRPr="00D9338E">
        <w:rPr>
          <w:color w:val="70AD47" w:themeColor="accent6"/>
        </w:rPr>
        <w:t>, 19-35914 (9</w:t>
      </w:r>
      <w:r w:rsidR="00B53A8B" w:rsidRPr="00D9338E">
        <w:rPr>
          <w:color w:val="70AD47" w:themeColor="accent6"/>
          <w:vertAlign w:val="superscript"/>
        </w:rPr>
        <w:t>th</w:t>
      </w:r>
      <w:r w:rsidR="00B53A8B" w:rsidRPr="00D9338E">
        <w:rPr>
          <w:color w:val="70AD47" w:themeColor="accent6"/>
        </w:rPr>
        <w:t xml:space="preserve"> Cir.), 19-962</w:t>
      </w:r>
      <w:r w:rsidR="0072474F" w:rsidRPr="00D9338E">
        <w:rPr>
          <w:color w:val="70AD47" w:themeColor="accent6"/>
        </w:rPr>
        <w:t>, 20-1775</w:t>
      </w:r>
      <w:r w:rsidR="00DA55B2" w:rsidRPr="00D9338E">
        <w:rPr>
          <w:color w:val="70AD47" w:themeColor="accent6"/>
        </w:rPr>
        <w:t xml:space="preserve"> (public charge)</w:t>
      </w:r>
    </w:p>
    <w:p w14:paraId="208973C1" w14:textId="5018A112" w:rsidR="00B53A8B" w:rsidRPr="00D9338E" w:rsidRDefault="00364EE8" w:rsidP="00D76FC1">
      <w:pPr>
        <w:pStyle w:val="NormalWeb"/>
        <w:rPr>
          <w:color w:val="70AD47" w:themeColor="accent6"/>
        </w:rPr>
      </w:pPr>
      <w:r w:rsidRPr="00D9338E">
        <w:rPr>
          <w:color w:val="70AD47" w:themeColor="accent6"/>
        </w:rPr>
        <w:t>Washington, 2:20-cv-47 (E.D. Wash.), 20-35521 (9</w:t>
      </w:r>
      <w:r w:rsidRPr="00D9338E">
        <w:rPr>
          <w:color w:val="70AD47" w:themeColor="accent6"/>
          <w:vertAlign w:val="superscript"/>
        </w:rPr>
        <w:t>th</w:t>
      </w:r>
      <w:r w:rsidRPr="00D9338E">
        <w:rPr>
          <w:color w:val="70AD47" w:themeColor="accent6"/>
        </w:rPr>
        <w:t xml:space="preserve"> Cir.)</w:t>
      </w:r>
      <w:r w:rsidR="00DA55B2" w:rsidRPr="00D9338E">
        <w:rPr>
          <w:color w:val="70AD47" w:themeColor="accent6"/>
        </w:rPr>
        <w:t xml:space="preserve"> (1303)</w:t>
      </w:r>
    </w:p>
    <w:p w14:paraId="5BE821BA" w14:textId="53AADAAB" w:rsidR="006E18D7" w:rsidRPr="00D9338E" w:rsidRDefault="006E18D7" w:rsidP="00D76FC1">
      <w:pPr>
        <w:pStyle w:val="NormalWeb"/>
        <w:rPr>
          <w:color w:val="70AD47" w:themeColor="accent6"/>
        </w:rPr>
      </w:pPr>
      <w:r w:rsidRPr="00D9338E">
        <w:rPr>
          <w:color w:val="70AD47" w:themeColor="accent6"/>
        </w:rPr>
        <w:t>Donovan v. Vance, 4:21-cv-5148 (E.D. Wash.)</w:t>
      </w:r>
      <w:r w:rsidR="00E454C4" w:rsidRPr="00D9338E">
        <w:rPr>
          <w:color w:val="70AD47" w:themeColor="accent6"/>
        </w:rPr>
        <w:t>, 22-35474 (9</w:t>
      </w:r>
      <w:r w:rsidR="00E454C4" w:rsidRPr="00D9338E">
        <w:rPr>
          <w:color w:val="70AD47" w:themeColor="accent6"/>
          <w:vertAlign w:val="superscript"/>
        </w:rPr>
        <w:t>th</w:t>
      </w:r>
      <w:r w:rsidR="00E454C4" w:rsidRPr="00D9338E">
        <w:rPr>
          <w:color w:val="70AD47" w:themeColor="accent6"/>
        </w:rPr>
        <w:t xml:space="preserve"> Cir.)</w:t>
      </w:r>
      <w:r w:rsidRPr="00D9338E">
        <w:rPr>
          <w:color w:val="70AD47" w:themeColor="accent6"/>
        </w:rPr>
        <w:t xml:space="preserve"> (vaccines)</w:t>
      </w:r>
    </w:p>
    <w:p w14:paraId="5C93A1C5" w14:textId="19528C29" w:rsidR="004C7CA1" w:rsidRPr="0024674F" w:rsidRDefault="004C7CA1" w:rsidP="00D76FC1">
      <w:pPr>
        <w:pStyle w:val="NormalWeb"/>
      </w:pPr>
      <w:r w:rsidRPr="003375EF">
        <w:t>Washington, 1:23-cv-3026 (E.D. Wash.)</w:t>
      </w:r>
      <w:r w:rsidR="00FD1EDF" w:rsidRPr="003375EF">
        <w:t>, 23-35294 (9</w:t>
      </w:r>
      <w:r w:rsidR="00FD1EDF" w:rsidRPr="003375EF">
        <w:rPr>
          <w:vertAlign w:val="superscript"/>
        </w:rPr>
        <w:t>th</w:t>
      </w:r>
      <w:r w:rsidR="00FD1EDF" w:rsidRPr="003375EF">
        <w:t xml:space="preserve"> Cir.)</w:t>
      </w:r>
      <w:r w:rsidRPr="003375EF">
        <w:t xml:space="preserve"> (RU-486)</w:t>
      </w:r>
    </w:p>
    <w:p w14:paraId="0C4308C6" w14:textId="77777777" w:rsidR="00364EE8" w:rsidRPr="0024674F" w:rsidRDefault="00364EE8" w:rsidP="00D76FC1">
      <w:pPr>
        <w:pStyle w:val="NormalWeb"/>
      </w:pPr>
    </w:p>
    <w:p w14:paraId="69130AF1" w14:textId="04112372" w:rsidR="00D76FC1" w:rsidRPr="0024674F" w:rsidRDefault="00D76FC1" w:rsidP="00D76FC1">
      <w:pPr>
        <w:pStyle w:val="NormalWeb"/>
      </w:pPr>
      <w:r w:rsidRPr="0024674F">
        <w:t>Western Washington</w:t>
      </w:r>
    </w:p>
    <w:p w14:paraId="1A97BB09" w14:textId="4083939A" w:rsidR="00D76FC1" w:rsidRPr="003375EF" w:rsidRDefault="00394469" w:rsidP="00D76FC1">
      <w:pPr>
        <w:pStyle w:val="NormalWeb"/>
        <w:rPr>
          <w:highlight w:val="green"/>
        </w:rPr>
      </w:pPr>
      <w:r w:rsidRPr="003375EF">
        <w:rPr>
          <w:highlight w:val="green"/>
        </w:rPr>
        <w:t xml:space="preserve">E.S., </w:t>
      </w:r>
      <w:r w:rsidR="00D76FC1" w:rsidRPr="003375EF">
        <w:rPr>
          <w:highlight w:val="green"/>
        </w:rPr>
        <w:t>2:17-cv-1609</w:t>
      </w:r>
      <w:r w:rsidRPr="003375EF">
        <w:rPr>
          <w:highlight w:val="green"/>
        </w:rPr>
        <w:t xml:space="preserve"> (W.D. Wash.)</w:t>
      </w:r>
      <w:r w:rsidR="00DA55B2" w:rsidRPr="003375EF">
        <w:rPr>
          <w:highlight w:val="green"/>
        </w:rPr>
        <w:t xml:space="preserve"> (1557)</w:t>
      </w:r>
    </w:p>
    <w:p w14:paraId="49EF08EF" w14:textId="1ADE3D9D" w:rsidR="00D76FC1" w:rsidRPr="003375EF" w:rsidRDefault="00394469" w:rsidP="00D76FC1">
      <w:pPr>
        <w:pStyle w:val="NormalWeb"/>
      </w:pPr>
      <w:bookmarkStart w:id="6" w:name="_Hlk119389894"/>
      <w:r w:rsidRPr="003375EF">
        <w:rPr>
          <w:highlight w:val="green"/>
        </w:rPr>
        <w:t xml:space="preserve">Schmitt, </w:t>
      </w:r>
      <w:r w:rsidR="00D76FC1" w:rsidRPr="003375EF">
        <w:rPr>
          <w:highlight w:val="green"/>
        </w:rPr>
        <w:t>2:17-cv-1611</w:t>
      </w:r>
      <w:r w:rsidRPr="003375EF">
        <w:rPr>
          <w:highlight w:val="green"/>
        </w:rPr>
        <w:t xml:space="preserve"> (W.D. Wash.)</w:t>
      </w:r>
      <w:r w:rsidR="00DA55B2" w:rsidRPr="003375EF">
        <w:rPr>
          <w:highlight w:val="green"/>
        </w:rPr>
        <w:t xml:space="preserve"> </w:t>
      </w:r>
      <w:bookmarkEnd w:id="6"/>
      <w:r w:rsidR="00DA55B2" w:rsidRPr="003375EF">
        <w:rPr>
          <w:highlight w:val="green"/>
        </w:rPr>
        <w:t>(1557)</w:t>
      </w:r>
      <w:r w:rsidR="00B72F08" w:rsidRPr="003375EF">
        <w:rPr>
          <w:highlight w:val="green"/>
        </w:rPr>
        <w:t xml:space="preserve"> (not tracking attorney’s fees)</w:t>
      </w:r>
    </w:p>
    <w:p w14:paraId="7236894B" w14:textId="3E738C85" w:rsidR="00D76FC1" w:rsidRPr="00112FD8" w:rsidRDefault="004557FE" w:rsidP="00D76FC1">
      <w:pPr>
        <w:pStyle w:val="NormalWeb"/>
        <w:rPr>
          <w:color w:val="70AD47" w:themeColor="accent6"/>
        </w:rPr>
      </w:pPr>
      <w:r w:rsidRPr="00112FD8">
        <w:t xml:space="preserve">Jackson, </w:t>
      </w:r>
      <w:r w:rsidR="00D76FC1" w:rsidRPr="00112FD8">
        <w:t>2:19-cv-1281</w:t>
      </w:r>
      <w:r w:rsidRPr="00112FD8">
        <w:t xml:space="preserve"> (W.D. Wash.)</w:t>
      </w:r>
      <w:r w:rsidR="00DA55B2" w:rsidRPr="00112FD8">
        <w:t xml:space="preserve"> (health care ministries)</w:t>
      </w:r>
    </w:p>
    <w:p w14:paraId="4043ABC7" w14:textId="4A1A11E1" w:rsidR="00394469" w:rsidRPr="0024674F" w:rsidRDefault="00394469" w:rsidP="00D76FC1">
      <w:pPr>
        <w:pStyle w:val="NormalWeb"/>
        <w:rPr>
          <w:color w:val="A5A5A5" w:themeColor="accent3"/>
        </w:rPr>
      </w:pPr>
      <w:r w:rsidRPr="0024674F">
        <w:rPr>
          <w:color w:val="A5A5A5" w:themeColor="accent3"/>
        </w:rPr>
        <w:t xml:space="preserve">City of Seattle, </w:t>
      </w:r>
      <w:r w:rsidR="00D76FC1" w:rsidRPr="0024674F">
        <w:rPr>
          <w:color w:val="A5A5A5" w:themeColor="accent3"/>
        </w:rPr>
        <w:t>2:20-cv-1560</w:t>
      </w:r>
      <w:r w:rsidRPr="0024674F">
        <w:rPr>
          <w:color w:val="A5A5A5" w:themeColor="accent3"/>
        </w:rPr>
        <w:t xml:space="preserve"> (W.D. Wash.)</w:t>
      </w:r>
      <w:r w:rsidR="00DA55B2" w:rsidRPr="0024674F">
        <w:rPr>
          <w:color w:val="A5A5A5" w:themeColor="accent3"/>
        </w:rPr>
        <w:t xml:space="preserve"> (grants)</w:t>
      </w:r>
    </w:p>
    <w:p w14:paraId="4A45A4E8" w14:textId="4343710A" w:rsidR="00E05F11" w:rsidRPr="0024674F" w:rsidRDefault="00E05F11" w:rsidP="00E05F11">
      <w:pPr>
        <w:pStyle w:val="NormalWeb"/>
      </w:pPr>
      <w:r w:rsidRPr="00B72F08">
        <w:rPr>
          <w:highlight w:val="green"/>
        </w:rPr>
        <w:t>Pritchard, 3:20-cv-6145 (W.D. Wash.), 22-80136</w:t>
      </w:r>
      <w:r w:rsidR="004D2559" w:rsidRPr="00B72F08">
        <w:rPr>
          <w:highlight w:val="green"/>
        </w:rPr>
        <w:t>, 23-04331</w:t>
      </w:r>
      <w:r w:rsidRPr="00B72F08">
        <w:rPr>
          <w:highlight w:val="green"/>
        </w:rPr>
        <w:t xml:space="preserve"> (9</w:t>
      </w:r>
      <w:r w:rsidRPr="00B72F08">
        <w:rPr>
          <w:highlight w:val="green"/>
          <w:vertAlign w:val="superscript"/>
        </w:rPr>
        <w:t>th</w:t>
      </w:r>
      <w:r w:rsidRPr="00B72F08">
        <w:rPr>
          <w:highlight w:val="green"/>
        </w:rPr>
        <w:t xml:space="preserve"> Cir.) (1557)</w:t>
      </w:r>
    </w:p>
    <w:p w14:paraId="3B0271E1" w14:textId="37380D85" w:rsidR="005A3883" w:rsidRDefault="00227B31" w:rsidP="00D76FC1">
      <w:pPr>
        <w:pStyle w:val="NormalWeb"/>
      </w:pPr>
      <w:r>
        <w:t xml:space="preserve">Washington v. Trump, </w:t>
      </w:r>
      <w:r w:rsidRPr="00227B31">
        <w:t>2:25-cv-127</w:t>
      </w:r>
      <w:r>
        <w:t xml:space="preserve"> (W.D. Wash.) (citizenship)</w:t>
      </w:r>
    </w:p>
    <w:p w14:paraId="40F967B7" w14:textId="77777777" w:rsidR="00227B31" w:rsidRPr="0024674F" w:rsidRDefault="00227B31" w:rsidP="00D76FC1">
      <w:pPr>
        <w:pStyle w:val="NormalWeb"/>
      </w:pPr>
    </w:p>
    <w:p w14:paraId="58C967AA" w14:textId="77777777" w:rsidR="00066C4E" w:rsidRDefault="00066C4E" w:rsidP="00D76FC1">
      <w:pPr>
        <w:pStyle w:val="NormalWeb"/>
      </w:pPr>
      <w:r>
        <w:t>Southern West Virginia</w:t>
      </w:r>
    </w:p>
    <w:p w14:paraId="67BCEEB1" w14:textId="010AAEC4" w:rsidR="00066C4E" w:rsidRPr="005B5F03" w:rsidRDefault="00066C4E" w:rsidP="00D76FC1">
      <w:pPr>
        <w:pStyle w:val="NormalWeb"/>
        <w:rPr>
          <w:highlight w:val="cyan"/>
        </w:rPr>
      </w:pPr>
      <w:r w:rsidRPr="005B5F03">
        <w:rPr>
          <w:highlight w:val="cyan"/>
        </w:rPr>
        <w:t>Fain v. Crouch, 3:20-cv-740 (S.D. W.Va.), 22-1927 (4</w:t>
      </w:r>
      <w:r w:rsidRPr="005B5F03">
        <w:rPr>
          <w:highlight w:val="cyan"/>
          <w:vertAlign w:val="superscript"/>
        </w:rPr>
        <w:t>th</w:t>
      </w:r>
      <w:r w:rsidRPr="005B5F03">
        <w:rPr>
          <w:highlight w:val="cyan"/>
        </w:rPr>
        <w:t xml:space="preserve"> Cir.)</w:t>
      </w:r>
      <w:r w:rsidR="00F23B4B" w:rsidRPr="005B5F03">
        <w:rPr>
          <w:highlight w:val="cyan"/>
        </w:rPr>
        <w:t>, 24-90</w:t>
      </w:r>
      <w:r w:rsidRPr="005B5F03">
        <w:rPr>
          <w:highlight w:val="cyan"/>
        </w:rPr>
        <w:t xml:space="preserve"> (1557)</w:t>
      </w:r>
    </w:p>
    <w:p w14:paraId="08B4DC3A" w14:textId="79F28A13" w:rsidR="001402F4" w:rsidRDefault="001402F4" w:rsidP="00D76FC1">
      <w:pPr>
        <w:pStyle w:val="NormalWeb"/>
      </w:pPr>
      <w:proofErr w:type="spellStart"/>
      <w:r w:rsidRPr="005B5F03">
        <w:rPr>
          <w:highlight w:val="cyan"/>
        </w:rPr>
        <w:t>GenBioPro</w:t>
      </w:r>
      <w:proofErr w:type="spellEnd"/>
      <w:r w:rsidRPr="005B5F03">
        <w:rPr>
          <w:highlight w:val="cyan"/>
        </w:rPr>
        <w:t>, 3:23-cv-58 (S.D. W.Va.)</w:t>
      </w:r>
      <w:r w:rsidR="00432A9C" w:rsidRPr="005B5F03">
        <w:rPr>
          <w:highlight w:val="cyan"/>
        </w:rPr>
        <w:t>, 23-2194 (4</w:t>
      </w:r>
      <w:r w:rsidR="00432A9C" w:rsidRPr="005B5F03">
        <w:rPr>
          <w:highlight w:val="cyan"/>
          <w:vertAlign w:val="superscript"/>
        </w:rPr>
        <w:t>th</w:t>
      </w:r>
      <w:r w:rsidR="00432A9C" w:rsidRPr="005B5F03">
        <w:rPr>
          <w:highlight w:val="cyan"/>
        </w:rPr>
        <w:t xml:space="preserve"> Cir.) </w:t>
      </w:r>
      <w:r w:rsidRPr="005B5F03">
        <w:rPr>
          <w:highlight w:val="cyan"/>
        </w:rPr>
        <w:t xml:space="preserve"> (RU-486)</w:t>
      </w:r>
    </w:p>
    <w:p w14:paraId="2833CD96" w14:textId="77777777" w:rsidR="00066C4E" w:rsidRDefault="00066C4E" w:rsidP="00D76FC1">
      <w:pPr>
        <w:pStyle w:val="NormalWeb"/>
      </w:pPr>
    </w:p>
    <w:p w14:paraId="71B09F71" w14:textId="419AB921" w:rsidR="00D76FC1" w:rsidRPr="0024674F" w:rsidRDefault="00D76FC1" w:rsidP="00D76FC1">
      <w:pPr>
        <w:pStyle w:val="NormalWeb"/>
      </w:pPr>
      <w:r w:rsidRPr="0024674F">
        <w:t>Eastern Wisconsin</w:t>
      </w:r>
    </w:p>
    <w:p w14:paraId="1FE1B241" w14:textId="4A2B2A32" w:rsidR="00D76FC1" w:rsidRPr="00AB361F" w:rsidRDefault="004557FE" w:rsidP="00D76FC1">
      <w:pPr>
        <w:pStyle w:val="NormalWeb"/>
        <w:rPr>
          <w:color w:val="BFBFBF" w:themeColor="background1" w:themeShade="BF"/>
        </w:rPr>
      </w:pPr>
      <w:r w:rsidRPr="00AB361F">
        <w:rPr>
          <w:color w:val="BFBFBF" w:themeColor="background1" w:themeShade="BF"/>
        </w:rPr>
        <w:t xml:space="preserve">Harris, </w:t>
      </w:r>
      <w:r w:rsidR="00D76FC1" w:rsidRPr="00AB361F">
        <w:rPr>
          <w:color w:val="BFBFBF" w:themeColor="background1" w:themeShade="BF"/>
        </w:rPr>
        <w:t>2:20-cv-492</w:t>
      </w:r>
      <w:r w:rsidRPr="00AB361F">
        <w:rPr>
          <w:color w:val="BFBFBF" w:themeColor="background1" w:themeShade="BF"/>
        </w:rPr>
        <w:t xml:space="preserve"> (E.D. Wis.)</w:t>
      </w:r>
      <w:r w:rsidR="00DA55B2" w:rsidRPr="00AB361F">
        <w:rPr>
          <w:color w:val="BFBFBF" w:themeColor="background1" w:themeShade="BF"/>
        </w:rPr>
        <w:t xml:space="preserve"> (health care ministries)</w:t>
      </w:r>
    </w:p>
    <w:p w14:paraId="74FEAFCE" w14:textId="02852060" w:rsidR="0000222B" w:rsidRPr="00B406C1" w:rsidRDefault="0000222B" w:rsidP="00D76FC1">
      <w:pPr>
        <w:pStyle w:val="NormalWeb"/>
        <w:rPr>
          <w:color w:val="A8D08D" w:themeColor="accent6" w:themeTint="99"/>
        </w:rPr>
      </w:pPr>
      <w:r w:rsidRPr="00AB361F">
        <w:rPr>
          <w:color w:val="A8D08D" w:themeColor="accent6" w:themeTint="99"/>
        </w:rPr>
        <w:t>Faust, No. 1:21-cv-548 (E.D. Wis.) (disadvantaged farmers)</w:t>
      </w:r>
    </w:p>
    <w:p w14:paraId="5E3294FD" w14:textId="28F9BC18" w:rsidR="00D76FC1" w:rsidRPr="0024674F" w:rsidRDefault="00D76FC1"/>
    <w:p w14:paraId="0FB1AE60" w14:textId="4B3DB03B" w:rsidR="00A51D25" w:rsidRPr="0024674F" w:rsidRDefault="00A51D25">
      <w:pPr>
        <w:rPr>
          <w:rFonts w:ascii="Times New Roman" w:hAnsi="Times New Roman" w:cs="Times New Roman"/>
          <w:sz w:val="24"/>
          <w:szCs w:val="24"/>
        </w:rPr>
      </w:pPr>
      <w:r w:rsidRPr="0024674F">
        <w:rPr>
          <w:rFonts w:ascii="Times New Roman" w:hAnsi="Times New Roman" w:cs="Times New Roman"/>
          <w:sz w:val="24"/>
          <w:szCs w:val="24"/>
        </w:rPr>
        <w:t>Wyoming</w:t>
      </w:r>
    </w:p>
    <w:p w14:paraId="189E992F" w14:textId="5F9358EC" w:rsidR="00A51D25" w:rsidRPr="0024674F" w:rsidRDefault="00A51D25">
      <w:pPr>
        <w:rPr>
          <w:rFonts w:ascii="Times New Roman" w:hAnsi="Times New Roman" w:cs="Times New Roman"/>
          <w:sz w:val="24"/>
          <w:szCs w:val="24"/>
        </w:rPr>
      </w:pPr>
      <w:r w:rsidRPr="00BB2E4D">
        <w:rPr>
          <w:rFonts w:ascii="Times New Roman" w:hAnsi="Times New Roman" w:cs="Times New Roman"/>
          <w:sz w:val="24"/>
          <w:szCs w:val="24"/>
          <w:highlight w:val="green"/>
        </w:rPr>
        <w:t xml:space="preserve">Carpenter, No. </w:t>
      </w:r>
      <w:r w:rsidR="00B3359B" w:rsidRPr="00BB2E4D">
        <w:rPr>
          <w:rFonts w:ascii="Times New Roman" w:hAnsi="Times New Roman" w:cs="Times New Roman"/>
          <w:sz w:val="24"/>
          <w:szCs w:val="24"/>
          <w:highlight w:val="green"/>
        </w:rPr>
        <w:t>2</w:t>
      </w:r>
      <w:r w:rsidRPr="00BB2E4D">
        <w:rPr>
          <w:rFonts w:ascii="Times New Roman" w:hAnsi="Times New Roman" w:cs="Times New Roman"/>
          <w:sz w:val="24"/>
          <w:szCs w:val="24"/>
          <w:highlight w:val="green"/>
        </w:rPr>
        <w:t>:21-cv-103 (D. Wyo.)</w:t>
      </w:r>
      <w:r w:rsidR="00430C49" w:rsidRPr="00BB2E4D">
        <w:rPr>
          <w:rFonts w:ascii="Times New Roman" w:hAnsi="Times New Roman" w:cs="Times New Roman"/>
          <w:sz w:val="24"/>
          <w:szCs w:val="24"/>
          <w:highlight w:val="green"/>
        </w:rPr>
        <w:t>, 22-8079 (10</w:t>
      </w:r>
      <w:r w:rsidR="00430C49" w:rsidRPr="00BB2E4D">
        <w:rPr>
          <w:rFonts w:ascii="Times New Roman" w:hAnsi="Times New Roman" w:cs="Times New Roman"/>
          <w:sz w:val="24"/>
          <w:szCs w:val="24"/>
          <w:highlight w:val="green"/>
          <w:vertAlign w:val="superscript"/>
        </w:rPr>
        <w:t>th</w:t>
      </w:r>
      <w:r w:rsidR="00430C49" w:rsidRPr="00BB2E4D">
        <w:rPr>
          <w:rFonts w:ascii="Times New Roman" w:hAnsi="Times New Roman" w:cs="Times New Roman"/>
          <w:sz w:val="24"/>
          <w:szCs w:val="24"/>
          <w:highlight w:val="green"/>
        </w:rPr>
        <w:t xml:space="preserve"> Cir.)</w:t>
      </w:r>
      <w:r w:rsidR="004E1A0D" w:rsidRPr="00BB2E4D">
        <w:rPr>
          <w:rFonts w:ascii="Times New Roman" w:hAnsi="Times New Roman" w:cs="Times New Roman"/>
          <w:sz w:val="24"/>
          <w:szCs w:val="24"/>
          <w:highlight w:val="green"/>
        </w:rPr>
        <w:t>, 23-1009</w:t>
      </w:r>
      <w:r w:rsidR="006001C6" w:rsidRPr="00BB2E4D">
        <w:rPr>
          <w:rFonts w:ascii="Times New Roman" w:hAnsi="Times New Roman" w:cs="Times New Roman"/>
          <w:sz w:val="24"/>
          <w:szCs w:val="24"/>
          <w:highlight w:val="green"/>
        </w:rPr>
        <w:t xml:space="preserve"> (disadvantaged farmers)</w:t>
      </w:r>
    </w:p>
    <w:p w14:paraId="09FF7CA5" w14:textId="77777777" w:rsidR="00A51D25" w:rsidRPr="0024674F" w:rsidRDefault="00A51D25"/>
    <w:p w14:paraId="17E2E940" w14:textId="71A440EE" w:rsidR="00D323DA" w:rsidRPr="0024674F" w:rsidRDefault="00D323DA" w:rsidP="00E4010F">
      <w:pPr>
        <w:pStyle w:val="NormalWeb"/>
      </w:pPr>
      <w:r w:rsidRPr="0024674F">
        <w:t>Vaccine petitions</w:t>
      </w:r>
    </w:p>
    <w:p w14:paraId="455BE7D1" w14:textId="71D9126B" w:rsidR="00D323DA" w:rsidRPr="0024674F" w:rsidRDefault="00D323DA" w:rsidP="00E4010F">
      <w:pPr>
        <w:pStyle w:val="NormalWeb"/>
      </w:pPr>
    </w:p>
    <w:p w14:paraId="2FA47661" w14:textId="435CAA14" w:rsidR="00D323DA" w:rsidRPr="0024674F" w:rsidRDefault="00D323DA" w:rsidP="00E4010F">
      <w:pPr>
        <w:pStyle w:val="NormalWeb"/>
      </w:pPr>
      <w:r w:rsidRPr="0024674F">
        <w:t>Fifth Circuit</w:t>
      </w:r>
    </w:p>
    <w:p w14:paraId="54F5ACB6" w14:textId="1774925C" w:rsidR="00D323DA" w:rsidRPr="0024674F" w:rsidRDefault="00D323DA" w:rsidP="00E4010F">
      <w:pPr>
        <w:pStyle w:val="NormalWeb"/>
      </w:pPr>
      <w:r w:rsidRPr="0024674F">
        <w:t>21-60845 (5</w:t>
      </w:r>
      <w:r w:rsidRPr="0024674F">
        <w:rPr>
          <w:vertAlign w:val="superscript"/>
        </w:rPr>
        <w:t>th</w:t>
      </w:r>
      <w:r w:rsidRPr="0024674F">
        <w:t xml:space="preserve"> Cir.)</w:t>
      </w:r>
    </w:p>
    <w:p w14:paraId="6E1FA4CB" w14:textId="6EFADAD4" w:rsidR="00D323DA" w:rsidRPr="0024674F" w:rsidRDefault="00D323DA" w:rsidP="00E4010F">
      <w:pPr>
        <w:pStyle w:val="NormalWeb"/>
      </w:pPr>
      <w:r w:rsidRPr="0024674F">
        <w:t>Sixth Circuit</w:t>
      </w:r>
    </w:p>
    <w:p w14:paraId="28A9F62C" w14:textId="40AEC0AA" w:rsidR="00BB658D" w:rsidRPr="0024674F" w:rsidRDefault="00BB658D" w:rsidP="00E4010F">
      <w:pPr>
        <w:pStyle w:val="NormalWeb"/>
      </w:pPr>
      <w:r w:rsidRPr="0024674F">
        <w:t>21-7000 (6</w:t>
      </w:r>
      <w:r w:rsidRPr="0024674F">
        <w:rPr>
          <w:vertAlign w:val="superscript"/>
        </w:rPr>
        <w:t>th</w:t>
      </w:r>
      <w:r w:rsidRPr="0024674F">
        <w:t xml:space="preserve"> Cir.)</w:t>
      </w:r>
    </w:p>
    <w:p w14:paraId="6E7641BB" w14:textId="1B5DBDC2" w:rsidR="00D323DA" w:rsidRPr="0024674F" w:rsidRDefault="00D323DA" w:rsidP="00E4010F">
      <w:pPr>
        <w:pStyle w:val="NormalWeb"/>
      </w:pPr>
      <w:r w:rsidRPr="0024674F">
        <w:t>21-4031 (6</w:t>
      </w:r>
      <w:r w:rsidRPr="0024674F">
        <w:rPr>
          <w:vertAlign w:val="superscript"/>
        </w:rPr>
        <w:t>th</w:t>
      </w:r>
      <w:r w:rsidRPr="0024674F">
        <w:t xml:space="preserve"> Cir.)</w:t>
      </w:r>
    </w:p>
    <w:p w14:paraId="76456E0D" w14:textId="4B735EC1" w:rsidR="00D323DA" w:rsidRPr="0024674F" w:rsidRDefault="00D323DA" w:rsidP="00E4010F">
      <w:pPr>
        <w:pStyle w:val="NormalWeb"/>
      </w:pPr>
      <w:r w:rsidRPr="0024674F">
        <w:t>Seventh Circuit</w:t>
      </w:r>
    </w:p>
    <w:p w14:paraId="24070175" w14:textId="7EFD78F3" w:rsidR="00D323DA" w:rsidRPr="0024674F" w:rsidRDefault="00D323DA" w:rsidP="00E4010F">
      <w:pPr>
        <w:pStyle w:val="NormalWeb"/>
      </w:pPr>
      <w:r w:rsidRPr="0024674F">
        <w:t>21-3066 (7</w:t>
      </w:r>
      <w:r w:rsidRPr="0024674F">
        <w:rPr>
          <w:vertAlign w:val="superscript"/>
        </w:rPr>
        <w:t>th</w:t>
      </w:r>
      <w:r w:rsidRPr="0024674F">
        <w:t xml:space="preserve"> Cir.)</w:t>
      </w:r>
    </w:p>
    <w:p w14:paraId="5D1600D4" w14:textId="6396AC72" w:rsidR="00D323DA" w:rsidRPr="0024674F" w:rsidRDefault="00D323DA" w:rsidP="00E4010F">
      <w:pPr>
        <w:pStyle w:val="NormalWeb"/>
      </w:pPr>
      <w:r w:rsidRPr="0024674F">
        <w:t>Eighth Circuit</w:t>
      </w:r>
    </w:p>
    <w:p w14:paraId="26626CAE" w14:textId="379F1E6B" w:rsidR="00D323DA" w:rsidRPr="0024674F" w:rsidRDefault="00D323DA" w:rsidP="00E4010F">
      <w:pPr>
        <w:pStyle w:val="NormalWeb"/>
      </w:pPr>
      <w:r w:rsidRPr="0024674F">
        <w:t>21-3494 (8</w:t>
      </w:r>
      <w:r w:rsidRPr="0024674F">
        <w:rPr>
          <w:vertAlign w:val="superscript"/>
        </w:rPr>
        <w:t>th</w:t>
      </w:r>
      <w:r w:rsidRPr="0024674F">
        <w:t xml:space="preserve"> Cir.)</w:t>
      </w:r>
    </w:p>
    <w:p w14:paraId="6E5EBCF2" w14:textId="1188232F" w:rsidR="00D323DA" w:rsidRPr="0024674F" w:rsidRDefault="00D323DA" w:rsidP="00E4010F">
      <w:pPr>
        <w:pStyle w:val="NormalWeb"/>
      </w:pPr>
      <w:r w:rsidRPr="0024674F">
        <w:t>Eleventh Circuit</w:t>
      </w:r>
    </w:p>
    <w:p w14:paraId="2EBA8570" w14:textId="314FB26E" w:rsidR="00D323DA" w:rsidRPr="0024674F" w:rsidRDefault="00D323DA" w:rsidP="00E4010F">
      <w:pPr>
        <w:pStyle w:val="NormalWeb"/>
      </w:pPr>
      <w:r w:rsidRPr="0024674F">
        <w:t>21-13866 (11</w:t>
      </w:r>
      <w:r w:rsidRPr="0024674F">
        <w:rPr>
          <w:vertAlign w:val="superscript"/>
        </w:rPr>
        <w:t>th</w:t>
      </w:r>
      <w:r w:rsidRPr="0024674F">
        <w:t xml:space="preserve"> Cir.)</w:t>
      </w:r>
    </w:p>
    <w:p w14:paraId="597CE5BA" w14:textId="77777777" w:rsidR="00D323DA" w:rsidRPr="0024674F" w:rsidRDefault="00D323DA" w:rsidP="00E4010F">
      <w:pPr>
        <w:pStyle w:val="NormalWeb"/>
      </w:pPr>
    </w:p>
    <w:p w14:paraId="2BA784A3" w14:textId="77777777" w:rsidR="00D323DA" w:rsidRPr="0024674F" w:rsidRDefault="00D323DA" w:rsidP="00E4010F">
      <w:pPr>
        <w:pStyle w:val="NormalWeb"/>
      </w:pPr>
    </w:p>
    <w:p w14:paraId="36401FF5" w14:textId="3D41944B" w:rsidR="00E4010F" w:rsidRPr="0024674F" w:rsidRDefault="00E4010F" w:rsidP="00E4010F">
      <w:pPr>
        <w:pStyle w:val="NormalWeb"/>
      </w:pPr>
      <w:r w:rsidRPr="0024674F">
        <w:t>Court of Federal Claims</w:t>
      </w:r>
    </w:p>
    <w:p w14:paraId="5516D3D8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color w:val="000000"/>
          <w:highlight w:val="yellow"/>
        </w:rPr>
        <w:t>1:16-cv-259</w:t>
      </w:r>
    </w:p>
    <w:p w14:paraId="67C9D723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color w:val="000000"/>
          <w:highlight w:val="yellow"/>
        </w:rPr>
        <w:t>1:17-cv-877</w:t>
      </w:r>
    </w:p>
    <w:p w14:paraId="454F5978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highlight w:val="yellow"/>
        </w:rPr>
        <w:t>1:17-cv-1185</w:t>
      </w:r>
    </w:p>
    <w:p w14:paraId="10281ED2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color w:val="000000"/>
          <w:highlight w:val="yellow"/>
        </w:rPr>
        <w:t>1:17-cv-1542</w:t>
      </w:r>
    </w:p>
    <w:p w14:paraId="6E332A0A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color w:val="000000"/>
          <w:highlight w:val="yellow"/>
        </w:rPr>
        <w:t>1:17-cv-1958</w:t>
      </w:r>
    </w:p>
    <w:p w14:paraId="3BE0B3F9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color w:val="000000"/>
          <w:highlight w:val="yellow"/>
        </w:rPr>
        <w:t>1:17-cv-2048</w:t>
      </w:r>
    </w:p>
    <w:p w14:paraId="3665387D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color w:val="000000"/>
          <w:highlight w:val="yellow"/>
        </w:rPr>
        <w:t>1:17-cv-2057</w:t>
      </w:r>
    </w:p>
    <w:p w14:paraId="6434F5DD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color w:val="000000"/>
          <w:highlight w:val="yellow"/>
        </w:rPr>
        <w:t>1:18-cv-5</w:t>
      </w:r>
    </w:p>
    <w:p w14:paraId="5EC9130C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color w:val="000000"/>
          <w:highlight w:val="yellow"/>
        </w:rPr>
        <w:t>1:18-cv-136</w:t>
      </w:r>
    </w:p>
    <w:p w14:paraId="62ECA58C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color w:val="000000"/>
          <w:highlight w:val="yellow"/>
        </w:rPr>
        <w:t>1:18-cv-143</w:t>
      </w:r>
    </w:p>
    <w:p w14:paraId="2B97E52B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color w:val="000000"/>
          <w:highlight w:val="yellow"/>
        </w:rPr>
        <w:t>1:18-cv-333</w:t>
      </w:r>
    </w:p>
    <w:p w14:paraId="7D3F7F61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color w:val="000000"/>
          <w:highlight w:val="yellow"/>
        </w:rPr>
        <w:t>1:18-cv-334</w:t>
      </w:r>
    </w:p>
    <w:p w14:paraId="0806A780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color w:val="000000"/>
          <w:highlight w:val="yellow"/>
        </w:rPr>
        <w:t>1:18-cv-373</w:t>
      </w:r>
    </w:p>
    <w:p w14:paraId="02548556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highlight w:val="yellow"/>
        </w:rPr>
        <w:t>1:18-cv-1484</w:t>
      </w:r>
    </w:p>
    <w:p w14:paraId="7F8BF1AE" w14:textId="77777777" w:rsidR="00E4010F" w:rsidRPr="00DF1CEC" w:rsidRDefault="00E4010F" w:rsidP="00E4010F">
      <w:pPr>
        <w:pStyle w:val="NormalWeb"/>
        <w:rPr>
          <w:highlight w:val="yellow"/>
        </w:rPr>
      </w:pPr>
      <w:r w:rsidRPr="00DF1CEC">
        <w:rPr>
          <w:highlight w:val="yellow"/>
        </w:rPr>
        <w:t>1:18-cv-1623</w:t>
      </w:r>
    </w:p>
    <w:p w14:paraId="36C39E52" w14:textId="77777777" w:rsidR="00E4010F" w:rsidRPr="009D68AF" w:rsidRDefault="00E4010F" w:rsidP="00E4010F">
      <w:pPr>
        <w:pStyle w:val="NormalWeb"/>
        <w:rPr>
          <w:highlight w:val="yellow"/>
        </w:rPr>
      </w:pPr>
      <w:r w:rsidRPr="009D68AF">
        <w:rPr>
          <w:color w:val="000000"/>
          <w:highlight w:val="yellow"/>
        </w:rPr>
        <w:t>1:18-cv-1791</w:t>
      </w:r>
    </w:p>
    <w:p w14:paraId="099D6ECF" w14:textId="77777777" w:rsidR="00E4010F" w:rsidRPr="009D68AF" w:rsidRDefault="00E4010F" w:rsidP="00E4010F">
      <w:pPr>
        <w:pStyle w:val="NormalWeb"/>
        <w:rPr>
          <w:highlight w:val="yellow"/>
        </w:rPr>
      </w:pPr>
      <w:r w:rsidRPr="009D68AF">
        <w:rPr>
          <w:color w:val="000000"/>
          <w:highlight w:val="yellow"/>
        </w:rPr>
        <w:t>1:18-cv-1820</w:t>
      </w:r>
    </w:p>
    <w:p w14:paraId="77B0A575" w14:textId="77777777" w:rsidR="00E4010F" w:rsidRPr="009D68AF" w:rsidRDefault="00E4010F" w:rsidP="00E4010F">
      <w:pPr>
        <w:pStyle w:val="NormalWeb"/>
        <w:rPr>
          <w:highlight w:val="yellow"/>
        </w:rPr>
      </w:pPr>
      <w:r w:rsidRPr="009D68AF">
        <w:rPr>
          <w:color w:val="000000"/>
          <w:highlight w:val="yellow"/>
        </w:rPr>
        <w:t>1:18-cv-1983</w:t>
      </w:r>
    </w:p>
    <w:p w14:paraId="4EC8646D" w14:textId="77777777" w:rsidR="00E4010F" w:rsidRPr="009D68AF" w:rsidRDefault="00E4010F" w:rsidP="00E4010F">
      <w:pPr>
        <w:pStyle w:val="NormalWeb"/>
        <w:rPr>
          <w:highlight w:val="yellow"/>
        </w:rPr>
      </w:pPr>
      <w:r w:rsidRPr="009D68AF">
        <w:rPr>
          <w:color w:val="000000"/>
          <w:highlight w:val="yellow"/>
        </w:rPr>
        <w:t>1:19-cv-568</w:t>
      </w:r>
    </w:p>
    <w:p w14:paraId="78C18B3A" w14:textId="77777777" w:rsidR="00E4010F" w:rsidRPr="009D68AF" w:rsidRDefault="00E4010F" w:rsidP="00E4010F">
      <w:pPr>
        <w:pStyle w:val="NormalWeb"/>
        <w:rPr>
          <w:highlight w:val="yellow"/>
        </w:rPr>
      </w:pPr>
      <w:r w:rsidRPr="009D68AF">
        <w:rPr>
          <w:color w:val="000000"/>
          <w:highlight w:val="yellow"/>
        </w:rPr>
        <w:t>1:19-cv-569</w:t>
      </w:r>
    </w:p>
    <w:p w14:paraId="340723E9" w14:textId="77777777" w:rsidR="00E4010F" w:rsidRPr="009D68AF" w:rsidRDefault="00E4010F" w:rsidP="00E4010F">
      <w:pPr>
        <w:pStyle w:val="NormalWeb"/>
        <w:rPr>
          <w:highlight w:val="yellow"/>
        </w:rPr>
      </w:pPr>
      <w:r w:rsidRPr="009D68AF">
        <w:rPr>
          <w:color w:val="000000"/>
          <w:highlight w:val="yellow"/>
        </w:rPr>
        <w:t>1:19-cv-1164</w:t>
      </w:r>
    </w:p>
    <w:p w14:paraId="10F97498" w14:textId="77777777" w:rsidR="00E4010F" w:rsidRPr="00EB03BE" w:rsidRDefault="00E4010F" w:rsidP="00E4010F">
      <w:pPr>
        <w:pStyle w:val="NormalWeb"/>
        <w:rPr>
          <w:highlight w:val="yellow"/>
        </w:rPr>
      </w:pPr>
      <w:r w:rsidRPr="00EB03BE">
        <w:rPr>
          <w:color w:val="000000"/>
          <w:highlight w:val="yellow"/>
        </w:rPr>
        <w:t>1:20-cv-458</w:t>
      </w:r>
    </w:p>
    <w:p w14:paraId="4CFAA19E" w14:textId="77777777" w:rsidR="00E4010F" w:rsidRPr="00EB03BE" w:rsidRDefault="00E4010F" w:rsidP="00E4010F">
      <w:pPr>
        <w:pStyle w:val="NormalWeb"/>
        <w:rPr>
          <w:highlight w:val="yellow"/>
        </w:rPr>
      </w:pPr>
      <w:r w:rsidRPr="00EB03BE">
        <w:rPr>
          <w:color w:val="000000"/>
          <w:highlight w:val="yellow"/>
        </w:rPr>
        <w:t>1:20-cv-546</w:t>
      </w:r>
    </w:p>
    <w:p w14:paraId="4616FF4B" w14:textId="77777777" w:rsidR="00E4010F" w:rsidRPr="00EB03BE" w:rsidRDefault="00E4010F" w:rsidP="00E4010F">
      <w:pPr>
        <w:pStyle w:val="NormalWeb"/>
        <w:rPr>
          <w:highlight w:val="yellow"/>
        </w:rPr>
      </w:pPr>
      <w:r w:rsidRPr="00EB03BE">
        <w:rPr>
          <w:color w:val="000000"/>
          <w:highlight w:val="yellow"/>
        </w:rPr>
        <w:t>1:20-cv-561</w:t>
      </w:r>
    </w:p>
    <w:p w14:paraId="7B4CB25D" w14:textId="77777777" w:rsidR="00E4010F" w:rsidRPr="00EB03BE" w:rsidRDefault="00E4010F" w:rsidP="00E4010F">
      <w:pPr>
        <w:pStyle w:val="NormalWeb"/>
        <w:rPr>
          <w:highlight w:val="yellow"/>
        </w:rPr>
      </w:pPr>
      <w:r w:rsidRPr="00EB03BE">
        <w:rPr>
          <w:color w:val="000000"/>
          <w:highlight w:val="yellow"/>
        </w:rPr>
        <w:t>1:20-cv-565</w:t>
      </w:r>
    </w:p>
    <w:p w14:paraId="48639CFC" w14:textId="77777777" w:rsidR="00E4010F" w:rsidRPr="00EB03BE" w:rsidRDefault="00E4010F" w:rsidP="00E4010F">
      <w:pPr>
        <w:pStyle w:val="NormalWeb"/>
        <w:rPr>
          <w:highlight w:val="yellow"/>
        </w:rPr>
      </w:pPr>
      <w:r w:rsidRPr="00EB03BE">
        <w:rPr>
          <w:color w:val="000000"/>
          <w:highlight w:val="yellow"/>
        </w:rPr>
        <w:t>1:20-cv-578</w:t>
      </w:r>
    </w:p>
    <w:p w14:paraId="308A4B7C" w14:textId="77777777" w:rsidR="00E4010F" w:rsidRPr="00EB03BE" w:rsidRDefault="00E4010F" w:rsidP="00E4010F">
      <w:pPr>
        <w:pStyle w:val="NormalWeb"/>
        <w:rPr>
          <w:highlight w:val="yellow"/>
        </w:rPr>
      </w:pPr>
      <w:r w:rsidRPr="00EB03BE">
        <w:rPr>
          <w:color w:val="000000"/>
          <w:highlight w:val="yellow"/>
        </w:rPr>
        <w:t>1:20-cv-606</w:t>
      </w:r>
    </w:p>
    <w:p w14:paraId="447EA904" w14:textId="3B8C0E77" w:rsidR="00E4010F" w:rsidRPr="00EB03BE" w:rsidRDefault="00E4010F" w:rsidP="00E4010F">
      <w:pPr>
        <w:pStyle w:val="NormalWeb"/>
        <w:rPr>
          <w:highlight w:val="yellow"/>
        </w:rPr>
      </w:pPr>
      <w:r w:rsidRPr="00EB03BE">
        <w:rPr>
          <w:highlight w:val="yellow"/>
        </w:rPr>
        <w:t>1:20-cv-746</w:t>
      </w:r>
    </w:p>
    <w:p w14:paraId="0713C9A5" w14:textId="780861FF" w:rsidR="008864A4" w:rsidRPr="00EB03BE" w:rsidRDefault="008864A4" w:rsidP="00E4010F">
      <w:pPr>
        <w:pStyle w:val="NormalWeb"/>
        <w:rPr>
          <w:highlight w:val="yellow"/>
        </w:rPr>
      </w:pPr>
      <w:r w:rsidRPr="00EB03BE">
        <w:rPr>
          <w:highlight w:val="yellow"/>
        </w:rPr>
        <w:t>1:20-cv-905</w:t>
      </w:r>
    </w:p>
    <w:p w14:paraId="4A26D78B" w14:textId="77777777" w:rsidR="00E4010F" w:rsidRPr="00EB03BE" w:rsidRDefault="00E4010F" w:rsidP="00E4010F">
      <w:pPr>
        <w:pStyle w:val="NormalWeb"/>
        <w:rPr>
          <w:highlight w:val="yellow"/>
        </w:rPr>
      </w:pPr>
      <w:r w:rsidRPr="00EB03BE">
        <w:rPr>
          <w:highlight w:val="yellow"/>
        </w:rPr>
        <w:t>1:20-cv-996</w:t>
      </w:r>
    </w:p>
    <w:p w14:paraId="4F27C836" w14:textId="77777777" w:rsidR="00E4010F" w:rsidRPr="00EB03BE" w:rsidRDefault="00E4010F" w:rsidP="00E4010F">
      <w:pPr>
        <w:pStyle w:val="NormalWeb"/>
        <w:rPr>
          <w:highlight w:val="yellow"/>
        </w:rPr>
      </w:pPr>
      <w:r w:rsidRPr="00EB03BE">
        <w:rPr>
          <w:color w:val="000000"/>
          <w:highlight w:val="yellow"/>
        </w:rPr>
        <w:t>1:20-cv-1000</w:t>
      </w:r>
    </w:p>
    <w:p w14:paraId="44389BDB" w14:textId="77777777" w:rsidR="00E4010F" w:rsidRPr="0098293C" w:rsidRDefault="00E4010F" w:rsidP="00E4010F">
      <w:pPr>
        <w:pStyle w:val="NormalWeb"/>
      </w:pPr>
      <w:r w:rsidRPr="00EB03BE">
        <w:rPr>
          <w:highlight w:val="yellow"/>
        </w:rPr>
        <w:t>1:20-cv-1686</w:t>
      </w:r>
    </w:p>
    <w:p w14:paraId="381858F1" w14:textId="77777777" w:rsidR="00E4010F" w:rsidRPr="0098293C" w:rsidRDefault="00E4010F" w:rsidP="00E4010F">
      <w:pPr>
        <w:pStyle w:val="NormalWeb"/>
      </w:pPr>
    </w:p>
    <w:p w14:paraId="4ABFEB09" w14:textId="6EA7D80D" w:rsidR="00E4010F" w:rsidRPr="0098293C" w:rsidRDefault="00E4010F" w:rsidP="00E4010F">
      <w:pPr>
        <w:pStyle w:val="NormalWeb"/>
      </w:pPr>
      <w:r w:rsidRPr="0098293C">
        <w:t>Federal Circuit</w:t>
      </w:r>
    </w:p>
    <w:p w14:paraId="3FA8A73D" w14:textId="6329B901" w:rsidR="00E4010F" w:rsidRPr="00E54382" w:rsidRDefault="00E4010F" w:rsidP="00E4010F">
      <w:pPr>
        <w:pStyle w:val="NormalWeb"/>
        <w:rPr>
          <w:color w:val="A6A6A6" w:themeColor="background1" w:themeShade="A6"/>
        </w:rPr>
      </w:pPr>
      <w:r w:rsidRPr="00E54382">
        <w:rPr>
          <w:color w:val="A6A6A6" w:themeColor="background1" w:themeShade="A6"/>
        </w:rPr>
        <w:t>19-1633, 20-1162</w:t>
      </w:r>
    </w:p>
    <w:p w14:paraId="4424A960" w14:textId="38A3FE7A" w:rsidR="00E4010F" w:rsidRPr="00E54382" w:rsidRDefault="00E4010F" w:rsidP="00E4010F">
      <w:pPr>
        <w:pStyle w:val="NormalWeb"/>
        <w:rPr>
          <w:color w:val="A6A6A6" w:themeColor="background1" w:themeShade="A6"/>
        </w:rPr>
      </w:pPr>
      <w:r w:rsidRPr="00E54382">
        <w:rPr>
          <w:color w:val="A6A6A6" w:themeColor="background1" w:themeShade="A6"/>
        </w:rPr>
        <w:t>19-2102, 20-1432</w:t>
      </w:r>
    </w:p>
    <w:p w14:paraId="4D829606" w14:textId="51B9DA08" w:rsidR="00E4010F" w:rsidRPr="00E54382" w:rsidRDefault="00E4010F" w:rsidP="00E4010F">
      <w:pPr>
        <w:pStyle w:val="NormalWeb"/>
        <w:rPr>
          <w:color w:val="A6A6A6" w:themeColor="background1" w:themeShade="A6"/>
        </w:rPr>
      </w:pPr>
      <w:r w:rsidRPr="00E54382">
        <w:rPr>
          <w:color w:val="A6A6A6" w:themeColor="background1" w:themeShade="A6"/>
        </w:rPr>
        <w:t>20-1286, 20-1200, 20-1536</w:t>
      </w:r>
    </w:p>
    <w:p w14:paraId="25C24F54" w14:textId="77777777" w:rsidR="00E4010F" w:rsidRPr="003A65C9" w:rsidRDefault="00E4010F" w:rsidP="00E4010F">
      <w:pPr>
        <w:pStyle w:val="NormalWeb"/>
        <w:rPr>
          <w:highlight w:val="yellow"/>
        </w:rPr>
      </w:pPr>
      <w:r w:rsidRPr="003A65C9">
        <w:rPr>
          <w:highlight w:val="yellow"/>
        </w:rPr>
        <w:t>20-1292</w:t>
      </w:r>
    </w:p>
    <w:p w14:paraId="2A6A199E" w14:textId="77777777" w:rsidR="00E4010F" w:rsidRPr="003A65C9" w:rsidRDefault="00E4010F" w:rsidP="00E4010F">
      <w:pPr>
        <w:pStyle w:val="NormalWeb"/>
        <w:rPr>
          <w:highlight w:val="yellow"/>
        </w:rPr>
      </w:pPr>
      <w:r w:rsidRPr="003A65C9">
        <w:rPr>
          <w:highlight w:val="yellow"/>
        </w:rPr>
        <w:t>20-1393</w:t>
      </w:r>
    </w:p>
    <w:p w14:paraId="43657C8B" w14:textId="77777777" w:rsidR="00E4010F" w:rsidRPr="003A65C9" w:rsidRDefault="00E4010F" w:rsidP="00E4010F">
      <w:pPr>
        <w:pStyle w:val="NormalWeb"/>
        <w:rPr>
          <w:highlight w:val="yellow"/>
        </w:rPr>
      </w:pPr>
      <w:r w:rsidRPr="003A65C9">
        <w:rPr>
          <w:highlight w:val="yellow"/>
        </w:rPr>
        <w:t>20-2254</w:t>
      </w:r>
    </w:p>
    <w:p w14:paraId="2767B88A" w14:textId="77777777" w:rsidR="00E4010F" w:rsidRPr="0017769F" w:rsidRDefault="00E4010F" w:rsidP="00E4010F">
      <w:pPr>
        <w:pStyle w:val="NormalWeb"/>
        <w:rPr>
          <w:highlight w:val="yellow"/>
        </w:rPr>
      </w:pPr>
      <w:r w:rsidRPr="0017769F">
        <w:rPr>
          <w:highlight w:val="yellow"/>
        </w:rPr>
        <w:t>21-1380</w:t>
      </w:r>
    </w:p>
    <w:p w14:paraId="511F4A04" w14:textId="77777777" w:rsidR="00E4010F" w:rsidRPr="0017769F" w:rsidRDefault="00E4010F" w:rsidP="00E4010F">
      <w:pPr>
        <w:pStyle w:val="NormalWeb"/>
        <w:rPr>
          <w:highlight w:val="yellow"/>
        </w:rPr>
      </w:pPr>
      <w:r w:rsidRPr="0017769F">
        <w:rPr>
          <w:highlight w:val="yellow"/>
        </w:rPr>
        <w:t>21-1389</w:t>
      </w:r>
    </w:p>
    <w:p w14:paraId="38676B06" w14:textId="77777777" w:rsidR="00E4010F" w:rsidRPr="0017769F" w:rsidRDefault="00E4010F" w:rsidP="00E4010F">
      <w:pPr>
        <w:pStyle w:val="NormalWeb"/>
        <w:rPr>
          <w:highlight w:val="yellow"/>
        </w:rPr>
      </w:pPr>
      <w:r w:rsidRPr="0017769F">
        <w:rPr>
          <w:highlight w:val="yellow"/>
        </w:rPr>
        <w:t>21-1688</w:t>
      </w:r>
    </w:p>
    <w:p w14:paraId="72818A69" w14:textId="29E7CC4D" w:rsidR="00E4010F" w:rsidRPr="0017769F" w:rsidRDefault="00E4010F" w:rsidP="00E4010F">
      <w:pPr>
        <w:pStyle w:val="NormalWeb"/>
        <w:rPr>
          <w:highlight w:val="yellow"/>
        </w:rPr>
      </w:pPr>
      <w:r w:rsidRPr="0017769F">
        <w:rPr>
          <w:highlight w:val="yellow"/>
        </w:rPr>
        <w:t>21-1957</w:t>
      </w:r>
    </w:p>
    <w:p w14:paraId="3C95630A" w14:textId="6DDF5E0C" w:rsidR="00955081" w:rsidRDefault="00955081" w:rsidP="00E4010F">
      <w:pPr>
        <w:pStyle w:val="NormalWeb"/>
      </w:pPr>
      <w:r w:rsidRPr="0017769F">
        <w:rPr>
          <w:highlight w:val="yellow"/>
        </w:rPr>
        <w:t>22-1018</w:t>
      </w:r>
    </w:p>
    <w:p w14:paraId="1ED39677" w14:textId="77777777" w:rsidR="00E4010F" w:rsidRDefault="00E4010F"/>
    <w:p w14:paraId="3D31A3BD" w14:textId="77777777" w:rsidR="00D76FC1" w:rsidRDefault="00D76FC1"/>
    <w:p w14:paraId="6A5B5411" w14:textId="77777777" w:rsidR="003E7AA1" w:rsidRDefault="003E7AA1"/>
    <w:sectPr w:rsidR="003E7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379"/>
    <w:rsid w:val="000006B9"/>
    <w:rsid w:val="00001CC1"/>
    <w:rsid w:val="0000222B"/>
    <w:rsid w:val="00002427"/>
    <w:rsid w:val="00002B54"/>
    <w:rsid w:val="000040F5"/>
    <w:rsid w:val="00004817"/>
    <w:rsid w:val="00004AAE"/>
    <w:rsid w:val="000051A3"/>
    <w:rsid w:val="00006691"/>
    <w:rsid w:val="0000675C"/>
    <w:rsid w:val="00012646"/>
    <w:rsid w:val="000126A5"/>
    <w:rsid w:val="00012FB9"/>
    <w:rsid w:val="000143CC"/>
    <w:rsid w:val="00014488"/>
    <w:rsid w:val="000152FC"/>
    <w:rsid w:val="000157AF"/>
    <w:rsid w:val="00015EF7"/>
    <w:rsid w:val="00016C23"/>
    <w:rsid w:val="0001701F"/>
    <w:rsid w:val="00017319"/>
    <w:rsid w:val="00017797"/>
    <w:rsid w:val="00017CD9"/>
    <w:rsid w:val="00025BCA"/>
    <w:rsid w:val="00025FAE"/>
    <w:rsid w:val="000264AE"/>
    <w:rsid w:val="00026BEF"/>
    <w:rsid w:val="00027888"/>
    <w:rsid w:val="00027B16"/>
    <w:rsid w:val="0003186B"/>
    <w:rsid w:val="00033532"/>
    <w:rsid w:val="00034F4C"/>
    <w:rsid w:val="000379CE"/>
    <w:rsid w:val="00037A4B"/>
    <w:rsid w:val="00040BB0"/>
    <w:rsid w:val="00041E38"/>
    <w:rsid w:val="00042117"/>
    <w:rsid w:val="000425A6"/>
    <w:rsid w:val="00044322"/>
    <w:rsid w:val="000457D3"/>
    <w:rsid w:val="000459B4"/>
    <w:rsid w:val="00046BAC"/>
    <w:rsid w:val="00046C30"/>
    <w:rsid w:val="00047437"/>
    <w:rsid w:val="000474F8"/>
    <w:rsid w:val="000476D2"/>
    <w:rsid w:val="0005171E"/>
    <w:rsid w:val="00051EAE"/>
    <w:rsid w:val="0005235E"/>
    <w:rsid w:val="00052A24"/>
    <w:rsid w:val="00052AF4"/>
    <w:rsid w:val="0005502D"/>
    <w:rsid w:val="00055A9F"/>
    <w:rsid w:val="00056614"/>
    <w:rsid w:val="00056B9A"/>
    <w:rsid w:val="000575E1"/>
    <w:rsid w:val="00060202"/>
    <w:rsid w:val="000620F5"/>
    <w:rsid w:val="0006241D"/>
    <w:rsid w:val="00064460"/>
    <w:rsid w:val="00064AF0"/>
    <w:rsid w:val="00066C4E"/>
    <w:rsid w:val="00066D69"/>
    <w:rsid w:val="000672CC"/>
    <w:rsid w:val="00067E25"/>
    <w:rsid w:val="000703EF"/>
    <w:rsid w:val="000711B3"/>
    <w:rsid w:val="00071A5F"/>
    <w:rsid w:val="00071AF2"/>
    <w:rsid w:val="000725DB"/>
    <w:rsid w:val="00073857"/>
    <w:rsid w:val="00074BF2"/>
    <w:rsid w:val="00075B0D"/>
    <w:rsid w:val="00075CE3"/>
    <w:rsid w:val="0007616A"/>
    <w:rsid w:val="00076BFB"/>
    <w:rsid w:val="00076D7B"/>
    <w:rsid w:val="000777EC"/>
    <w:rsid w:val="00077DDF"/>
    <w:rsid w:val="00081414"/>
    <w:rsid w:val="000835A9"/>
    <w:rsid w:val="000870B3"/>
    <w:rsid w:val="00091576"/>
    <w:rsid w:val="00091907"/>
    <w:rsid w:val="00093677"/>
    <w:rsid w:val="00094AB9"/>
    <w:rsid w:val="00094D1B"/>
    <w:rsid w:val="00095155"/>
    <w:rsid w:val="00096447"/>
    <w:rsid w:val="00096A8C"/>
    <w:rsid w:val="00097F9A"/>
    <w:rsid w:val="000A0551"/>
    <w:rsid w:val="000A14FE"/>
    <w:rsid w:val="000A3209"/>
    <w:rsid w:val="000A33DA"/>
    <w:rsid w:val="000A3A47"/>
    <w:rsid w:val="000A3CB2"/>
    <w:rsid w:val="000A45D9"/>
    <w:rsid w:val="000A78E7"/>
    <w:rsid w:val="000A7ACE"/>
    <w:rsid w:val="000B02DD"/>
    <w:rsid w:val="000B0A9B"/>
    <w:rsid w:val="000B1256"/>
    <w:rsid w:val="000B1B55"/>
    <w:rsid w:val="000B27AD"/>
    <w:rsid w:val="000B521E"/>
    <w:rsid w:val="000B6419"/>
    <w:rsid w:val="000C1005"/>
    <w:rsid w:val="000C1A8A"/>
    <w:rsid w:val="000C1E3B"/>
    <w:rsid w:val="000C2274"/>
    <w:rsid w:val="000C4C62"/>
    <w:rsid w:val="000C4D90"/>
    <w:rsid w:val="000C5C82"/>
    <w:rsid w:val="000C6702"/>
    <w:rsid w:val="000C7038"/>
    <w:rsid w:val="000C7578"/>
    <w:rsid w:val="000D0162"/>
    <w:rsid w:val="000D053E"/>
    <w:rsid w:val="000D303A"/>
    <w:rsid w:val="000D3DC0"/>
    <w:rsid w:val="000D4700"/>
    <w:rsid w:val="000D5143"/>
    <w:rsid w:val="000D5ADF"/>
    <w:rsid w:val="000D5D32"/>
    <w:rsid w:val="000D7314"/>
    <w:rsid w:val="000D7F4D"/>
    <w:rsid w:val="000E014D"/>
    <w:rsid w:val="000E01E5"/>
    <w:rsid w:val="000E2DFF"/>
    <w:rsid w:val="000E2E7C"/>
    <w:rsid w:val="000E4691"/>
    <w:rsid w:val="000E4847"/>
    <w:rsid w:val="000E510E"/>
    <w:rsid w:val="000E599B"/>
    <w:rsid w:val="000E608D"/>
    <w:rsid w:val="000E7E49"/>
    <w:rsid w:val="000F101D"/>
    <w:rsid w:val="000F232A"/>
    <w:rsid w:val="000F28C0"/>
    <w:rsid w:val="000F4872"/>
    <w:rsid w:val="000F50F0"/>
    <w:rsid w:val="000F5BD6"/>
    <w:rsid w:val="000F60D7"/>
    <w:rsid w:val="000F6616"/>
    <w:rsid w:val="000F78D4"/>
    <w:rsid w:val="000F7FF8"/>
    <w:rsid w:val="00100569"/>
    <w:rsid w:val="00100AFF"/>
    <w:rsid w:val="00101039"/>
    <w:rsid w:val="00101691"/>
    <w:rsid w:val="00101FE2"/>
    <w:rsid w:val="00102104"/>
    <w:rsid w:val="001029C3"/>
    <w:rsid w:val="00103CDC"/>
    <w:rsid w:val="00106132"/>
    <w:rsid w:val="00106EDD"/>
    <w:rsid w:val="001077B8"/>
    <w:rsid w:val="00111E68"/>
    <w:rsid w:val="001126E6"/>
    <w:rsid w:val="00112FD8"/>
    <w:rsid w:val="001133DF"/>
    <w:rsid w:val="001148A7"/>
    <w:rsid w:val="00115996"/>
    <w:rsid w:val="00117D10"/>
    <w:rsid w:val="001226E5"/>
    <w:rsid w:val="00123708"/>
    <w:rsid w:val="00130084"/>
    <w:rsid w:val="001304DF"/>
    <w:rsid w:val="001309A7"/>
    <w:rsid w:val="00132EEC"/>
    <w:rsid w:val="0013560A"/>
    <w:rsid w:val="00135F9D"/>
    <w:rsid w:val="00136351"/>
    <w:rsid w:val="0013768A"/>
    <w:rsid w:val="0014005E"/>
    <w:rsid w:val="0014015B"/>
    <w:rsid w:val="001402F4"/>
    <w:rsid w:val="00140359"/>
    <w:rsid w:val="001410EA"/>
    <w:rsid w:val="001413A9"/>
    <w:rsid w:val="00141C19"/>
    <w:rsid w:val="00142447"/>
    <w:rsid w:val="00142DA6"/>
    <w:rsid w:val="00143AFC"/>
    <w:rsid w:val="001445C2"/>
    <w:rsid w:val="001445FA"/>
    <w:rsid w:val="00146C5C"/>
    <w:rsid w:val="00147B00"/>
    <w:rsid w:val="00150F7E"/>
    <w:rsid w:val="001513AE"/>
    <w:rsid w:val="00151817"/>
    <w:rsid w:val="001521AD"/>
    <w:rsid w:val="001539FB"/>
    <w:rsid w:val="00155763"/>
    <w:rsid w:val="001564FC"/>
    <w:rsid w:val="00157B0C"/>
    <w:rsid w:val="00160098"/>
    <w:rsid w:val="00160881"/>
    <w:rsid w:val="00160BF6"/>
    <w:rsid w:val="00160DE6"/>
    <w:rsid w:val="00161375"/>
    <w:rsid w:val="0016139D"/>
    <w:rsid w:val="00162479"/>
    <w:rsid w:val="001624EF"/>
    <w:rsid w:val="00163397"/>
    <w:rsid w:val="00163F76"/>
    <w:rsid w:val="00164590"/>
    <w:rsid w:val="00164686"/>
    <w:rsid w:val="0016480A"/>
    <w:rsid w:val="0016562A"/>
    <w:rsid w:val="001656F4"/>
    <w:rsid w:val="001700DA"/>
    <w:rsid w:val="001718D1"/>
    <w:rsid w:val="00173473"/>
    <w:rsid w:val="00173522"/>
    <w:rsid w:val="001740AE"/>
    <w:rsid w:val="001747AC"/>
    <w:rsid w:val="00174CB3"/>
    <w:rsid w:val="00175DF9"/>
    <w:rsid w:val="00176A4F"/>
    <w:rsid w:val="0017769F"/>
    <w:rsid w:val="00180663"/>
    <w:rsid w:val="001823C3"/>
    <w:rsid w:val="00183F8A"/>
    <w:rsid w:val="0018410C"/>
    <w:rsid w:val="001841EE"/>
    <w:rsid w:val="00185919"/>
    <w:rsid w:val="00185E96"/>
    <w:rsid w:val="00186FC0"/>
    <w:rsid w:val="00187475"/>
    <w:rsid w:val="00190B84"/>
    <w:rsid w:val="00190FE6"/>
    <w:rsid w:val="00191D63"/>
    <w:rsid w:val="0019291F"/>
    <w:rsid w:val="001930CA"/>
    <w:rsid w:val="001935F2"/>
    <w:rsid w:val="00193D58"/>
    <w:rsid w:val="00194320"/>
    <w:rsid w:val="0019490B"/>
    <w:rsid w:val="0019554C"/>
    <w:rsid w:val="001958EC"/>
    <w:rsid w:val="001965D4"/>
    <w:rsid w:val="00196A94"/>
    <w:rsid w:val="00196BFA"/>
    <w:rsid w:val="001974AB"/>
    <w:rsid w:val="00197D9E"/>
    <w:rsid w:val="00197EEC"/>
    <w:rsid w:val="001A098C"/>
    <w:rsid w:val="001A3FCB"/>
    <w:rsid w:val="001A4430"/>
    <w:rsid w:val="001A52A1"/>
    <w:rsid w:val="001B34AC"/>
    <w:rsid w:val="001B3A12"/>
    <w:rsid w:val="001B50A6"/>
    <w:rsid w:val="001B5331"/>
    <w:rsid w:val="001B6057"/>
    <w:rsid w:val="001C1981"/>
    <w:rsid w:val="001C1AF3"/>
    <w:rsid w:val="001C3C61"/>
    <w:rsid w:val="001C5817"/>
    <w:rsid w:val="001C59A1"/>
    <w:rsid w:val="001C5F28"/>
    <w:rsid w:val="001C60C6"/>
    <w:rsid w:val="001C69D8"/>
    <w:rsid w:val="001D3751"/>
    <w:rsid w:val="001D58E8"/>
    <w:rsid w:val="001D5CF3"/>
    <w:rsid w:val="001D6B03"/>
    <w:rsid w:val="001D77FB"/>
    <w:rsid w:val="001D7A6A"/>
    <w:rsid w:val="001E0298"/>
    <w:rsid w:val="001E0D03"/>
    <w:rsid w:val="001E1008"/>
    <w:rsid w:val="001E18B9"/>
    <w:rsid w:val="001E376D"/>
    <w:rsid w:val="001E44B7"/>
    <w:rsid w:val="001E4779"/>
    <w:rsid w:val="001E4BD3"/>
    <w:rsid w:val="001E5581"/>
    <w:rsid w:val="001E60FD"/>
    <w:rsid w:val="001E6A5A"/>
    <w:rsid w:val="001E73BA"/>
    <w:rsid w:val="001E7540"/>
    <w:rsid w:val="001E7EA2"/>
    <w:rsid w:val="001F09CA"/>
    <w:rsid w:val="001F5012"/>
    <w:rsid w:val="001F57A3"/>
    <w:rsid w:val="001F66AB"/>
    <w:rsid w:val="00202083"/>
    <w:rsid w:val="00202CE6"/>
    <w:rsid w:val="0020484D"/>
    <w:rsid w:val="00204CC4"/>
    <w:rsid w:val="00204E58"/>
    <w:rsid w:val="00204F1A"/>
    <w:rsid w:val="00205821"/>
    <w:rsid w:val="00205B2E"/>
    <w:rsid w:val="00206B14"/>
    <w:rsid w:val="00214C1E"/>
    <w:rsid w:val="00216FFC"/>
    <w:rsid w:val="002206B5"/>
    <w:rsid w:val="002211E5"/>
    <w:rsid w:val="0022162C"/>
    <w:rsid w:val="002218D6"/>
    <w:rsid w:val="002229C3"/>
    <w:rsid w:val="00222FBD"/>
    <w:rsid w:val="00223DCB"/>
    <w:rsid w:val="00223FB5"/>
    <w:rsid w:val="002240F0"/>
    <w:rsid w:val="0022722C"/>
    <w:rsid w:val="002272A7"/>
    <w:rsid w:val="00227B31"/>
    <w:rsid w:val="002300F9"/>
    <w:rsid w:val="00230294"/>
    <w:rsid w:val="00230837"/>
    <w:rsid w:val="002314B7"/>
    <w:rsid w:val="002315AF"/>
    <w:rsid w:val="002333D9"/>
    <w:rsid w:val="00234D38"/>
    <w:rsid w:val="002355B7"/>
    <w:rsid w:val="00235CE8"/>
    <w:rsid w:val="002360FD"/>
    <w:rsid w:val="002362FF"/>
    <w:rsid w:val="00236849"/>
    <w:rsid w:val="002379A7"/>
    <w:rsid w:val="00237F6A"/>
    <w:rsid w:val="00240261"/>
    <w:rsid w:val="00240415"/>
    <w:rsid w:val="002419F2"/>
    <w:rsid w:val="002436E5"/>
    <w:rsid w:val="00243A22"/>
    <w:rsid w:val="00244574"/>
    <w:rsid w:val="00244913"/>
    <w:rsid w:val="00245966"/>
    <w:rsid w:val="00245CD3"/>
    <w:rsid w:val="00246277"/>
    <w:rsid w:val="00246401"/>
    <w:rsid w:val="0024674F"/>
    <w:rsid w:val="00247856"/>
    <w:rsid w:val="002504FE"/>
    <w:rsid w:val="00251B64"/>
    <w:rsid w:val="00253882"/>
    <w:rsid w:val="00253A24"/>
    <w:rsid w:val="0025493A"/>
    <w:rsid w:val="00254B92"/>
    <w:rsid w:val="00254C3F"/>
    <w:rsid w:val="00256A69"/>
    <w:rsid w:val="002621AA"/>
    <w:rsid w:val="00263320"/>
    <w:rsid w:val="002635AC"/>
    <w:rsid w:val="00263D00"/>
    <w:rsid w:val="00264C9C"/>
    <w:rsid w:val="00265969"/>
    <w:rsid w:val="00266588"/>
    <w:rsid w:val="00267FC8"/>
    <w:rsid w:val="0027015B"/>
    <w:rsid w:val="00270287"/>
    <w:rsid w:val="002713B4"/>
    <w:rsid w:val="00273874"/>
    <w:rsid w:val="00273F3D"/>
    <w:rsid w:val="00275A8A"/>
    <w:rsid w:val="00276435"/>
    <w:rsid w:val="00276FEB"/>
    <w:rsid w:val="00277A4E"/>
    <w:rsid w:val="00280612"/>
    <w:rsid w:val="00282F5B"/>
    <w:rsid w:val="00283460"/>
    <w:rsid w:val="002834EE"/>
    <w:rsid w:val="002834F0"/>
    <w:rsid w:val="00283770"/>
    <w:rsid w:val="0028400C"/>
    <w:rsid w:val="00284153"/>
    <w:rsid w:val="00284DDC"/>
    <w:rsid w:val="002855F0"/>
    <w:rsid w:val="00286B91"/>
    <w:rsid w:val="00286D0B"/>
    <w:rsid w:val="0028734A"/>
    <w:rsid w:val="00287617"/>
    <w:rsid w:val="00287D93"/>
    <w:rsid w:val="00287E15"/>
    <w:rsid w:val="002918E1"/>
    <w:rsid w:val="00291BB4"/>
    <w:rsid w:val="00293D53"/>
    <w:rsid w:val="00293FDE"/>
    <w:rsid w:val="002946DF"/>
    <w:rsid w:val="00294CAC"/>
    <w:rsid w:val="00296926"/>
    <w:rsid w:val="00297FB5"/>
    <w:rsid w:val="002A3640"/>
    <w:rsid w:val="002A4211"/>
    <w:rsid w:val="002A77EF"/>
    <w:rsid w:val="002B00CF"/>
    <w:rsid w:val="002B06B6"/>
    <w:rsid w:val="002B0DD7"/>
    <w:rsid w:val="002B2323"/>
    <w:rsid w:val="002B3627"/>
    <w:rsid w:val="002B45AD"/>
    <w:rsid w:val="002B53F0"/>
    <w:rsid w:val="002B5882"/>
    <w:rsid w:val="002B62E4"/>
    <w:rsid w:val="002B7442"/>
    <w:rsid w:val="002C17EF"/>
    <w:rsid w:val="002C427F"/>
    <w:rsid w:val="002C42B3"/>
    <w:rsid w:val="002C46DA"/>
    <w:rsid w:val="002C4838"/>
    <w:rsid w:val="002C5086"/>
    <w:rsid w:val="002C5D3A"/>
    <w:rsid w:val="002C6C9F"/>
    <w:rsid w:val="002C7191"/>
    <w:rsid w:val="002D108C"/>
    <w:rsid w:val="002D22AE"/>
    <w:rsid w:val="002D26B0"/>
    <w:rsid w:val="002D353E"/>
    <w:rsid w:val="002D7608"/>
    <w:rsid w:val="002D7C39"/>
    <w:rsid w:val="002E14E8"/>
    <w:rsid w:val="002E4307"/>
    <w:rsid w:val="002E43E8"/>
    <w:rsid w:val="002E52DF"/>
    <w:rsid w:val="002E7745"/>
    <w:rsid w:val="002E7EF8"/>
    <w:rsid w:val="002F03C5"/>
    <w:rsid w:val="002F264F"/>
    <w:rsid w:val="002F3DC4"/>
    <w:rsid w:val="002F4C58"/>
    <w:rsid w:val="002F4E04"/>
    <w:rsid w:val="002F507B"/>
    <w:rsid w:val="002F78ED"/>
    <w:rsid w:val="00300118"/>
    <w:rsid w:val="0030355B"/>
    <w:rsid w:val="003035E1"/>
    <w:rsid w:val="00303757"/>
    <w:rsid w:val="00304C99"/>
    <w:rsid w:val="00305E11"/>
    <w:rsid w:val="00310433"/>
    <w:rsid w:val="0031184E"/>
    <w:rsid w:val="00312167"/>
    <w:rsid w:val="0031241C"/>
    <w:rsid w:val="00312BA9"/>
    <w:rsid w:val="00312C0D"/>
    <w:rsid w:val="003130EA"/>
    <w:rsid w:val="003133E4"/>
    <w:rsid w:val="00313E78"/>
    <w:rsid w:val="00314267"/>
    <w:rsid w:val="00314506"/>
    <w:rsid w:val="00314B35"/>
    <w:rsid w:val="0031558B"/>
    <w:rsid w:val="00316E99"/>
    <w:rsid w:val="0031787D"/>
    <w:rsid w:val="00320947"/>
    <w:rsid w:val="00321960"/>
    <w:rsid w:val="003219D2"/>
    <w:rsid w:val="00321C3A"/>
    <w:rsid w:val="00323663"/>
    <w:rsid w:val="003238DF"/>
    <w:rsid w:val="00323A94"/>
    <w:rsid w:val="00323D4F"/>
    <w:rsid w:val="0032534F"/>
    <w:rsid w:val="0032560E"/>
    <w:rsid w:val="00325A5D"/>
    <w:rsid w:val="00326037"/>
    <w:rsid w:val="00326BA6"/>
    <w:rsid w:val="00327529"/>
    <w:rsid w:val="003325F3"/>
    <w:rsid w:val="00332999"/>
    <w:rsid w:val="00332CE1"/>
    <w:rsid w:val="00333415"/>
    <w:rsid w:val="00334148"/>
    <w:rsid w:val="00334393"/>
    <w:rsid w:val="00334589"/>
    <w:rsid w:val="00335212"/>
    <w:rsid w:val="003353C6"/>
    <w:rsid w:val="00337347"/>
    <w:rsid w:val="003375EF"/>
    <w:rsid w:val="00337C1B"/>
    <w:rsid w:val="00341AA9"/>
    <w:rsid w:val="00341F5D"/>
    <w:rsid w:val="00341FF3"/>
    <w:rsid w:val="00343C9E"/>
    <w:rsid w:val="003466CF"/>
    <w:rsid w:val="003479D3"/>
    <w:rsid w:val="00350BFC"/>
    <w:rsid w:val="00350E9E"/>
    <w:rsid w:val="00352C4B"/>
    <w:rsid w:val="00353333"/>
    <w:rsid w:val="003533B8"/>
    <w:rsid w:val="00354F64"/>
    <w:rsid w:val="003556AE"/>
    <w:rsid w:val="00357735"/>
    <w:rsid w:val="00360860"/>
    <w:rsid w:val="00361A53"/>
    <w:rsid w:val="00362A39"/>
    <w:rsid w:val="0036380F"/>
    <w:rsid w:val="00363DDF"/>
    <w:rsid w:val="00364AA5"/>
    <w:rsid w:val="00364EE8"/>
    <w:rsid w:val="0036550F"/>
    <w:rsid w:val="0036579E"/>
    <w:rsid w:val="00366D88"/>
    <w:rsid w:val="00367D16"/>
    <w:rsid w:val="00367F1F"/>
    <w:rsid w:val="00372B6E"/>
    <w:rsid w:val="0037392A"/>
    <w:rsid w:val="003740ED"/>
    <w:rsid w:val="00374346"/>
    <w:rsid w:val="0037462C"/>
    <w:rsid w:val="00375263"/>
    <w:rsid w:val="00375BDE"/>
    <w:rsid w:val="00380124"/>
    <w:rsid w:val="003801C2"/>
    <w:rsid w:val="00382275"/>
    <w:rsid w:val="003827E9"/>
    <w:rsid w:val="00382A9E"/>
    <w:rsid w:val="00382CD0"/>
    <w:rsid w:val="00383F82"/>
    <w:rsid w:val="003845B7"/>
    <w:rsid w:val="00385652"/>
    <w:rsid w:val="00386369"/>
    <w:rsid w:val="0039006B"/>
    <w:rsid w:val="003900AC"/>
    <w:rsid w:val="0039091D"/>
    <w:rsid w:val="00393F62"/>
    <w:rsid w:val="00394469"/>
    <w:rsid w:val="00394BCB"/>
    <w:rsid w:val="00397847"/>
    <w:rsid w:val="003A0758"/>
    <w:rsid w:val="003A1C16"/>
    <w:rsid w:val="003A65C9"/>
    <w:rsid w:val="003A6EA9"/>
    <w:rsid w:val="003A7F0B"/>
    <w:rsid w:val="003B0D01"/>
    <w:rsid w:val="003B0E3F"/>
    <w:rsid w:val="003B5AF1"/>
    <w:rsid w:val="003C0284"/>
    <w:rsid w:val="003C032C"/>
    <w:rsid w:val="003C26B4"/>
    <w:rsid w:val="003C5839"/>
    <w:rsid w:val="003C5A4A"/>
    <w:rsid w:val="003C5F83"/>
    <w:rsid w:val="003C636D"/>
    <w:rsid w:val="003C7E3F"/>
    <w:rsid w:val="003D1769"/>
    <w:rsid w:val="003D1788"/>
    <w:rsid w:val="003D2C2E"/>
    <w:rsid w:val="003D3DB1"/>
    <w:rsid w:val="003D43F7"/>
    <w:rsid w:val="003D474F"/>
    <w:rsid w:val="003D506C"/>
    <w:rsid w:val="003D54B5"/>
    <w:rsid w:val="003D6074"/>
    <w:rsid w:val="003D6559"/>
    <w:rsid w:val="003E25D6"/>
    <w:rsid w:val="003E2C80"/>
    <w:rsid w:val="003E32CB"/>
    <w:rsid w:val="003E3409"/>
    <w:rsid w:val="003E423E"/>
    <w:rsid w:val="003E481A"/>
    <w:rsid w:val="003E537E"/>
    <w:rsid w:val="003E6D6D"/>
    <w:rsid w:val="003E7AA1"/>
    <w:rsid w:val="003E7C18"/>
    <w:rsid w:val="003F019C"/>
    <w:rsid w:val="003F0DB1"/>
    <w:rsid w:val="003F1F07"/>
    <w:rsid w:val="003F357B"/>
    <w:rsid w:val="003F4F0F"/>
    <w:rsid w:val="003F52AD"/>
    <w:rsid w:val="003F73BC"/>
    <w:rsid w:val="003F7F4A"/>
    <w:rsid w:val="004006C1"/>
    <w:rsid w:val="00400A3B"/>
    <w:rsid w:val="00400EDB"/>
    <w:rsid w:val="00401A78"/>
    <w:rsid w:val="004045C8"/>
    <w:rsid w:val="00407C4A"/>
    <w:rsid w:val="00413F65"/>
    <w:rsid w:val="004150E2"/>
    <w:rsid w:val="004151F2"/>
    <w:rsid w:val="004161BF"/>
    <w:rsid w:val="00420DF1"/>
    <w:rsid w:val="0042170E"/>
    <w:rsid w:val="00421B3A"/>
    <w:rsid w:val="004223A4"/>
    <w:rsid w:val="004226B0"/>
    <w:rsid w:val="00422D2A"/>
    <w:rsid w:val="004237EC"/>
    <w:rsid w:val="00423EFA"/>
    <w:rsid w:val="00425554"/>
    <w:rsid w:val="00425ACA"/>
    <w:rsid w:val="004260D5"/>
    <w:rsid w:val="0042644C"/>
    <w:rsid w:val="00426671"/>
    <w:rsid w:val="00426A82"/>
    <w:rsid w:val="00430C49"/>
    <w:rsid w:val="00431EC0"/>
    <w:rsid w:val="00431EF6"/>
    <w:rsid w:val="00432A9C"/>
    <w:rsid w:val="00432D8E"/>
    <w:rsid w:val="0043331B"/>
    <w:rsid w:val="00434780"/>
    <w:rsid w:val="004367AA"/>
    <w:rsid w:val="00436FE8"/>
    <w:rsid w:val="004377A6"/>
    <w:rsid w:val="00440702"/>
    <w:rsid w:val="0044155D"/>
    <w:rsid w:val="00443CFC"/>
    <w:rsid w:val="00443D1E"/>
    <w:rsid w:val="00443DCC"/>
    <w:rsid w:val="004473B6"/>
    <w:rsid w:val="00450C7E"/>
    <w:rsid w:val="00450F9E"/>
    <w:rsid w:val="004519B9"/>
    <w:rsid w:val="004526ED"/>
    <w:rsid w:val="00453F52"/>
    <w:rsid w:val="00454083"/>
    <w:rsid w:val="00454FF5"/>
    <w:rsid w:val="004557FE"/>
    <w:rsid w:val="00456CA6"/>
    <w:rsid w:val="00456F64"/>
    <w:rsid w:val="0046003B"/>
    <w:rsid w:val="004605F6"/>
    <w:rsid w:val="00460895"/>
    <w:rsid w:val="00461E9B"/>
    <w:rsid w:val="0046209D"/>
    <w:rsid w:val="004622F6"/>
    <w:rsid w:val="00462DF9"/>
    <w:rsid w:val="0046354D"/>
    <w:rsid w:val="00467AB0"/>
    <w:rsid w:val="00471338"/>
    <w:rsid w:val="00471CB0"/>
    <w:rsid w:val="004723AB"/>
    <w:rsid w:val="00473740"/>
    <w:rsid w:val="0047467B"/>
    <w:rsid w:val="0047483A"/>
    <w:rsid w:val="00474E6A"/>
    <w:rsid w:val="00475738"/>
    <w:rsid w:val="004757CE"/>
    <w:rsid w:val="00475EFB"/>
    <w:rsid w:val="004762DF"/>
    <w:rsid w:val="004773B9"/>
    <w:rsid w:val="00477B4C"/>
    <w:rsid w:val="00482BAD"/>
    <w:rsid w:val="00482E6E"/>
    <w:rsid w:val="00483B18"/>
    <w:rsid w:val="00483D57"/>
    <w:rsid w:val="00484E90"/>
    <w:rsid w:val="0048642E"/>
    <w:rsid w:val="00487B8A"/>
    <w:rsid w:val="00490C85"/>
    <w:rsid w:val="0049129E"/>
    <w:rsid w:val="00491DF2"/>
    <w:rsid w:val="00492662"/>
    <w:rsid w:val="004939CC"/>
    <w:rsid w:val="0049486F"/>
    <w:rsid w:val="00495E85"/>
    <w:rsid w:val="0049655C"/>
    <w:rsid w:val="00496CFD"/>
    <w:rsid w:val="0049713A"/>
    <w:rsid w:val="00497B90"/>
    <w:rsid w:val="004A1F2F"/>
    <w:rsid w:val="004A3796"/>
    <w:rsid w:val="004A4044"/>
    <w:rsid w:val="004A4743"/>
    <w:rsid w:val="004A4B5B"/>
    <w:rsid w:val="004A66B0"/>
    <w:rsid w:val="004A7B2C"/>
    <w:rsid w:val="004B32A8"/>
    <w:rsid w:val="004B3F28"/>
    <w:rsid w:val="004B5ECD"/>
    <w:rsid w:val="004B6D89"/>
    <w:rsid w:val="004B6E5E"/>
    <w:rsid w:val="004B76F2"/>
    <w:rsid w:val="004C068E"/>
    <w:rsid w:val="004C1CE6"/>
    <w:rsid w:val="004C30D5"/>
    <w:rsid w:val="004C3A9D"/>
    <w:rsid w:val="004C6491"/>
    <w:rsid w:val="004C64B2"/>
    <w:rsid w:val="004C75F0"/>
    <w:rsid w:val="004C7B6F"/>
    <w:rsid w:val="004C7CA1"/>
    <w:rsid w:val="004D01C6"/>
    <w:rsid w:val="004D052C"/>
    <w:rsid w:val="004D21DB"/>
    <w:rsid w:val="004D2559"/>
    <w:rsid w:val="004D564F"/>
    <w:rsid w:val="004D62D3"/>
    <w:rsid w:val="004D66CD"/>
    <w:rsid w:val="004D7703"/>
    <w:rsid w:val="004D7734"/>
    <w:rsid w:val="004E139B"/>
    <w:rsid w:val="004E1A0D"/>
    <w:rsid w:val="004E1B74"/>
    <w:rsid w:val="004E2AA5"/>
    <w:rsid w:val="004E2F74"/>
    <w:rsid w:val="004E3639"/>
    <w:rsid w:val="004E49B7"/>
    <w:rsid w:val="004E5640"/>
    <w:rsid w:val="004E59B8"/>
    <w:rsid w:val="004E6174"/>
    <w:rsid w:val="004E6E8C"/>
    <w:rsid w:val="004F0FDC"/>
    <w:rsid w:val="004F206A"/>
    <w:rsid w:val="004F3171"/>
    <w:rsid w:val="004F7271"/>
    <w:rsid w:val="00500B16"/>
    <w:rsid w:val="00500F63"/>
    <w:rsid w:val="0050256C"/>
    <w:rsid w:val="005028B1"/>
    <w:rsid w:val="005053E8"/>
    <w:rsid w:val="0050580B"/>
    <w:rsid w:val="00507174"/>
    <w:rsid w:val="00507D33"/>
    <w:rsid w:val="00507E6B"/>
    <w:rsid w:val="0051021B"/>
    <w:rsid w:val="005103F4"/>
    <w:rsid w:val="00512B2B"/>
    <w:rsid w:val="005143DE"/>
    <w:rsid w:val="005144D1"/>
    <w:rsid w:val="00514F0D"/>
    <w:rsid w:val="00515737"/>
    <w:rsid w:val="005168BA"/>
    <w:rsid w:val="00517E4C"/>
    <w:rsid w:val="0052256C"/>
    <w:rsid w:val="00524627"/>
    <w:rsid w:val="005250C4"/>
    <w:rsid w:val="00526E88"/>
    <w:rsid w:val="0053001F"/>
    <w:rsid w:val="0053159F"/>
    <w:rsid w:val="00532969"/>
    <w:rsid w:val="00532BE0"/>
    <w:rsid w:val="00533500"/>
    <w:rsid w:val="005350EC"/>
    <w:rsid w:val="00535F91"/>
    <w:rsid w:val="00536B71"/>
    <w:rsid w:val="00537346"/>
    <w:rsid w:val="00540477"/>
    <w:rsid w:val="00541918"/>
    <w:rsid w:val="0054192D"/>
    <w:rsid w:val="00541F7D"/>
    <w:rsid w:val="00544335"/>
    <w:rsid w:val="005443D8"/>
    <w:rsid w:val="00544522"/>
    <w:rsid w:val="00546799"/>
    <w:rsid w:val="005470FA"/>
    <w:rsid w:val="00547F65"/>
    <w:rsid w:val="005502A1"/>
    <w:rsid w:val="00551A41"/>
    <w:rsid w:val="00551B5E"/>
    <w:rsid w:val="005525C5"/>
    <w:rsid w:val="00552799"/>
    <w:rsid w:val="00552B55"/>
    <w:rsid w:val="0055346C"/>
    <w:rsid w:val="005538EE"/>
    <w:rsid w:val="00553BE2"/>
    <w:rsid w:val="00556450"/>
    <w:rsid w:val="00556A26"/>
    <w:rsid w:val="0055788A"/>
    <w:rsid w:val="00560B63"/>
    <w:rsid w:val="00560DDC"/>
    <w:rsid w:val="00561265"/>
    <w:rsid w:val="0056126B"/>
    <w:rsid w:val="00561778"/>
    <w:rsid w:val="00563355"/>
    <w:rsid w:val="0056351D"/>
    <w:rsid w:val="005641F5"/>
    <w:rsid w:val="0056624F"/>
    <w:rsid w:val="00566CA7"/>
    <w:rsid w:val="00566D41"/>
    <w:rsid w:val="00567CC1"/>
    <w:rsid w:val="00567D5B"/>
    <w:rsid w:val="00567F14"/>
    <w:rsid w:val="00572C94"/>
    <w:rsid w:val="00573E32"/>
    <w:rsid w:val="005742B4"/>
    <w:rsid w:val="005749F3"/>
    <w:rsid w:val="005760F2"/>
    <w:rsid w:val="00576689"/>
    <w:rsid w:val="005768DA"/>
    <w:rsid w:val="00577704"/>
    <w:rsid w:val="0057791B"/>
    <w:rsid w:val="00581C57"/>
    <w:rsid w:val="00581FA1"/>
    <w:rsid w:val="00582ED2"/>
    <w:rsid w:val="00583E1C"/>
    <w:rsid w:val="00583F95"/>
    <w:rsid w:val="00585ECC"/>
    <w:rsid w:val="00587084"/>
    <w:rsid w:val="00587AFB"/>
    <w:rsid w:val="00590055"/>
    <w:rsid w:val="0059021A"/>
    <w:rsid w:val="00592377"/>
    <w:rsid w:val="00592827"/>
    <w:rsid w:val="0059284E"/>
    <w:rsid w:val="00592C57"/>
    <w:rsid w:val="00592F2D"/>
    <w:rsid w:val="00595103"/>
    <w:rsid w:val="00597115"/>
    <w:rsid w:val="0059742B"/>
    <w:rsid w:val="00597A8F"/>
    <w:rsid w:val="00597E14"/>
    <w:rsid w:val="005A17BB"/>
    <w:rsid w:val="005A19AA"/>
    <w:rsid w:val="005A3309"/>
    <w:rsid w:val="005A35E4"/>
    <w:rsid w:val="005A3883"/>
    <w:rsid w:val="005A4617"/>
    <w:rsid w:val="005A47AD"/>
    <w:rsid w:val="005A4B41"/>
    <w:rsid w:val="005A5200"/>
    <w:rsid w:val="005A69F1"/>
    <w:rsid w:val="005A77FA"/>
    <w:rsid w:val="005A7A59"/>
    <w:rsid w:val="005A7BE6"/>
    <w:rsid w:val="005B0344"/>
    <w:rsid w:val="005B0873"/>
    <w:rsid w:val="005B154C"/>
    <w:rsid w:val="005B2865"/>
    <w:rsid w:val="005B3A90"/>
    <w:rsid w:val="005B492E"/>
    <w:rsid w:val="005B504A"/>
    <w:rsid w:val="005B5347"/>
    <w:rsid w:val="005B5D91"/>
    <w:rsid w:val="005B5F03"/>
    <w:rsid w:val="005B65DA"/>
    <w:rsid w:val="005B6CFC"/>
    <w:rsid w:val="005C08F5"/>
    <w:rsid w:val="005C1803"/>
    <w:rsid w:val="005C1EFF"/>
    <w:rsid w:val="005C206F"/>
    <w:rsid w:val="005C5F91"/>
    <w:rsid w:val="005C6289"/>
    <w:rsid w:val="005C6BF3"/>
    <w:rsid w:val="005C7169"/>
    <w:rsid w:val="005C7724"/>
    <w:rsid w:val="005D0256"/>
    <w:rsid w:val="005D04F1"/>
    <w:rsid w:val="005D0A64"/>
    <w:rsid w:val="005D12F2"/>
    <w:rsid w:val="005D1928"/>
    <w:rsid w:val="005D26ED"/>
    <w:rsid w:val="005D3205"/>
    <w:rsid w:val="005D38FB"/>
    <w:rsid w:val="005D4936"/>
    <w:rsid w:val="005D7660"/>
    <w:rsid w:val="005E2516"/>
    <w:rsid w:val="005E3A3B"/>
    <w:rsid w:val="005E4946"/>
    <w:rsid w:val="005E63EE"/>
    <w:rsid w:val="005E6642"/>
    <w:rsid w:val="005E68D5"/>
    <w:rsid w:val="005F02F2"/>
    <w:rsid w:val="005F0C79"/>
    <w:rsid w:val="005F0EA0"/>
    <w:rsid w:val="005F2221"/>
    <w:rsid w:val="005F27A4"/>
    <w:rsid w:val="005F2899"/>
    <w:rsid w:val="005F4032"/>
    <w:rsid w:val="005F726E"/>
    <w:rsid w:val="005F7504"/>
    <w:rsid w:val="006001C6"/>
    <w:rsid w:val="00602A9D"/>
    <w:rsid w:val="00604DC6"/>
    <w:rsid w:val="006054AF"/>
    <w:rsid w:val="00605D3D"/>
    <w:rsid w:val="00607355"/>
    <w:rsid w:val="00610108"/>
    <w:rsid w:val="0061097D"/>
    <w:rsid w:val="0061173F"/>
    <w:rsid w:val="006128DE"/>
    <w:rsid w:val="006129D5"/>
    <w:rsid w:val="00612E15"/>
    <w:rsid w:val="006136AA"/>
    <w:rsid w:val="00613FF9"/>
    <w:rsid w:val="006149AE"/>
    <w:rsid w:val="00614C25"/>
    <w:rsid w:val="006154A7"/>
    <w:rsid w:val="00615538"/>
    <w:rsid w:val="006159E2"/>
    <w:rsid w:val="00617B16"/>
    <w:rsid w:val="00617BCF"/>
    <w:rsid w:val="00620AF3"/>
    <w:rsid w:val="00621276"/>
    <w:rsid w:val="00621B39"/>
    <w:rsid w:val="00622019"/>
    <w:rsid w:val="0062210F"/>
    <w:rsid w:val="006225B2"/>
    <w:rsid w:val="0062281C"/>
    <w:rsid w:val="00622991"/>
    <w:rsid w:val="006234E6"/>
    <w:rsid w:val="00623671"/>
    <w:rsid w:val="00623A0C"/>
    <w:rsid w:val="00625196"/>
    <w:rsid w:val="006304FA"/>
    <w:rsid w:val="006306E8"/>
    <w:rsid w:val="00630F1B"/>
    <w:rsid w:val="00631A9B"/>
    <w:rsid w:val="00631B12"/>
    <w:rsid w:val="00635C15"/>
    <w:rsid w:val="00636798"/>
    <w:rsid w:val="0063719E"/>
    <w:rsid w:val="00637744"/>
    <w:rsid w:val="006402E5"/>
    <w:rsid w:val="00640342"/>
    <w:rsid w:val="00641D2C"/>
    <w:rsid w:val="00646050"/>
    <w:rsid w:val="00646664"/>
    <w:rsid w:val="00647816"/>
    <w:rsid w:val="00654248"/>
    <w:rsid w:val="0065483B"/>
    <w:rsid w:val="00655D9E"/>
    <w:rsid w:val="00657B78"/>
    <w:rsid w:val="006607F6"/>
    <w:rsid w:val="006623E0"/>
    <w:rsid w:val="00662623"/>
    <w:rsid w:val="00663DC1"/>
    <w:rsid w:val="00663EE1"/>
    <w:rsid w:val="006640AD"/>
    <w:rsid w:val="00664816"/>
    <w:rsid w:val="00664831"/>
    <w:rsid w:val="006658F3"/>
    <w:rsid w:val="00666D08"/>
    <w:rsid w:val="00667E19"/>
    <w:rsid w:val="00670031"/>
    <w:rsid w:val="0067050D"/>
    <w:rsid w:val="00673CE3"/>
    <w:rsid w:val="00675754"/>
    <w:rsid w:val="00675C82"/>
    <w:rsid w:val="0068131E"/>
    <w:rsid w:val="00683154"/>
    <w:rsid w:val="00683DB2"/>
    <w:rsid w:val="0068532A"/>
    <w:rsid w:val="0068562F"/>
    <w:rsid w:val="00686003"/>
    <w:rsid w:val="00687988"/>
    <w:rsid w:val="00690A18"/>
    <w:rsid w:val="00691030"/>
    <w:rsid w:val="00691399"/>
    <w:rsid w:val="0069614F"/>
    <w:rsid w:val="0069616F"/>
    <w:rsid w:val="00696D18"/>
    <w:rsid w:val="00697E1C"/>
    <w:rsid w:val="006A0517"/>
    <w:rsid w:val="006A0F8F"/>
    <w:rsid w:val="006A137E"/>
    <w:rsid w:val="006A24F1"/>
    <w:rsid w:val="006A2DFD"/>
    <w:rsid w:val="006A3A2B"/>
    <w:rsid w:val="006A4252"/>
    <w:rsid w:val="006A515C"/>
    <w:rsid w:val="006A61F6"/>
    <w:rsid w:val="006A62EA"/>
    <w:rsid w:val="006A6CF2"/>
    <w:rsid w:val="006A700A"/>
    <w:rsid w:val="006A7530"/>
    <w:rsid w:val="006A7EA9"/>
    <w:rsid w:val="006B0129"/>
    <w:rsid w:val="006B0959"/>
    <w:rsid w:val="006B1D14"/>
    <w:rsid w:val="006B4326"/>
    <w:rsid w:val="006B4D8F"/>
    <w:rsid w:val="006B57F4"/>
    <w:rsid w:val="006B5BD8"/>
    <w:rsid w:val="006B6608"/>
    <w:rsid w:val="006B6DBA"/>
    <w:rsid w:val="006B73FF"/>
    <w:rsid w:val="006B7878"/>
    <w:rsid w:val="006C0635"/>
    <w:rsid w:val="006C21F8"/>
    <w:rsid w:val="006C3179"/>
    <w:rsid w:val="006C3AD1"/>
    <w:rsid w:val="006C4C7F"/>
    <w:rsid w:val="006C50C1"/>
    <w:rsid w:val="006C7138"/>
    <w:rsid w:val="006C7F11"/>
    <w:rsid w:val="006D0DC1"/>
    <w:rsid w:val="006D196F"/>
    <w:rsid w:val="006D2CDD"/>
    <w:rsid w:val="006D37ED"/>
    <w:rsid w:val="006D5FE9"/>
    <w:rsid w:val="006D64A7"/>
    <w:rsid w:val="006E0279"/>
    <w:rsid w:val="006E05CC"/>
    <w:rsid w:val="006E0D7D"/>
    <w:rsid w:val="006E0F36"/>
    <w:rsid w:val="006E1224"/>
    <w:rsid w:val="006E18D7"/>
    <w:rsid w:val="006E2252"/>
    <w:rsid w:val="006E3614"/>
    <w:rsid w:val="006E39A0"/>
    <w:rsid w:val="006E4C94"/>
    <w:rsid w:val="006E53C8"/>
    <w:rsid w:val="006E73CD"/>
    <w:rsid w:val="006E777E"/>
    <w:rsid w:val="006E7AA3"/>
    <w:rsid w:val="006F3656"/>
    <w:rsid w:val="006F3D11"/>
    <w:rsid w:val="006F4403"/>
    <w:rsid w:val="006F5994"/>
    <w:rsid w:val="006F5F50"/>
    <w:rsid w:val="006F6FDC"/>
    <w:rsid w:val="006F7D88"/>
    <w:rsid w:val="007016DE"/>
    <w:rsid w:val="007069B4"/>
    <w:rsid w:val="00710C86"/>
    <w:rsid w:val="00715474"/>
    <w:rsid w:val="00716099"/>
    <w:rsid w:val="00717512"/>
    <w:rsid w:val="00720379"/>
    <w:rsid w:val="007205CB"/>
    <w:rsid w:val="00721019"/>
    <w:rsid w:val="00721448"/>
    <w:rsid w:val="0072246C"/>
    <w:rsid w:val="00723DC7"/>
    <w:rsid w:val="00723F8A"/>
    <w:rsid w:val="0072474F"/>
    <w:rsid w:val="00724B8F"/>
    <w:rsid w:val="00726567"/>
    <w:rsid w:val="007265F9"/>
    <w:rsid w:val="00726BB1"/>
    <w:rsid w:val="00726C54"/>
    <w:rsid w:val="007274E9"/>
    <w:rsid w:val="00731B6B"/>
    <w:rsid w:val="00733D67"/>
    <w:rsid w:val="00733E17"/>
    <w:rsid w:val="00735855"/>
    <w:rsid w:val="00736254"/>
    <w:rsid w:val="007368F7"/>
    <w:rsid w:val="00736A29"/>
    <w:rsid w:val="00736FB6"/>
    <w:rsid w:val="00741402"/>
    <w:rsid w:val="00741645"/>
    <w:rsid w:val="00742D63"/>
    <w:rsid w:val="007436A5"/>
    <w:rsid w:val="00744231"/>
    <w:rsid w:val="0074469E"/>
    <w:rsid w:val="00744E02"/>
    <w:rsid w:val="00746428"/>
    <w:rsid w:val="00746E35"/>
    <w:rsid w:val="00746E7F"/>
    <w:rsid w:val="00751434"/>
    <w:rsid w:val="00751D29"/>
    <w:rsid w:val="00751D58"/>
    <w:rsid w:val="00753903"/>
    <w:rsid w:val="00755B29"/>
    <w:rsid w:val="00756709"/>
    <w:rsid w:val="00760451"/>
    <w:rsid w:val="00760643"/>
    <w:rsid w:val="00760B76"/>
    <w:rsid w:val="00762AB4"/>
    <w:rsid w:val="007630AE"/>
    <w:rsid w:val="00763EB6"/>
    <w:rsid w:val="0076572C"/>
    <w:rsid w:val="00766D60"/>
    <w:rsid w:val="007670B6"/>
    <w:rsid w:val="007679CA"/>
    <w:rsid w:val="00767CA5"/>
    <w:rsid w:val="00770371"/>
    <w:rsid w:val="00772FDB"/>
    <w:rsid w:val="0077384B"/>
    <w:rsid w:val="00773DF5"/>
    <w:rsid w:val="00773E49"/>
    <w:rsid w:val="007767E7"/>
    <w:rsid w:val="00777C23"/>
    <w:rsid w:val="00780472"/>
    <w:rsid w:val="007830A2"/>
    <w:rsid w:val="00783C9C"/>
    <w:rsid w:val="00783F94"/>
    <w:rsid w:val="0078502A"/>
    <w:rsid w:val="00785CF4"/>
    <w:rsid w:val="00785E2D"/>
    <w:rsid w:val="007873DB"/>
    <w:rsid w:val="007875A0"/>
    <w:rsid w:val="007902FA"/>
    <w:rsid w:val="007917D2"/>
    <w:rsid w:val="00793A46"/>
    <w:rsid w:val="00793A92"/>
    <w:rsid w:val="0079450A"/>
    <w:rsid w:val="0079482F"/>
    <w:rsid w:val="00795007"/>
    <w:rsid w:val="00795DBD"/>
    <w:rsid w:val="007977EE"/>
    <w:rsid w:val="00797A22"/>
    <w:rsid w:val="00797B5D"/>
    <w:rsid w:val="00797C9D"/>
    <w:rsid w:val="007A00F1"/>
    <w:rsid w:val="007A0F1E"/>
    <w:rsid w:val="007A28C5"/>
    <w:rsid w:val="007A2FE8"/>
    <w:rsid w:val="007A368F"/>
    <w:rsid w:val="007A4990"/>
    <w:rsid w:val="007A577F"/>
    <w:rsid w:val="007A5C8F"/>
    <w:rsid w:val="007A5F62"/>
    <w:rsid w:val="007A7180"/>
    <w:rsid w:val="007B12C4"/>
    <w:rsid w:val="007B6FC7"/>
    <w:rsid w:val="007B7664"/>
    <w:rsid w:val="007B7E5F"/>
    <w:rsid w:val="007C0867"/>
    <w:rsid w:val="007C09C0"/>
    <w:rsid w:val="007C10E7"/>
    <w:rsid w:val="007C4D3B"/>
    <w:rsid w:val="007C50A7"/>
    <w:rsid w:val="007C6FE0"/>
    <w:rsid w:val="007C79CF"/>
    <w:rsid w:val="007C7C8E"/>
    <w:rsid w:val="007D174B"/>
    <w:rsid w:val="007D1BB8"/>
    <w:rsid w:val="007D3180"/>
    <w:rsid w:val="007D56C3"/>
    <w:rsid w:val="007D5D36"/>
    <w:rsid w:val="007D6074"/>
    <w:rsid w:val="007D626A"/>
    <w:rsid w:val="007D6296"/>
    <w:rsid w:val="007D6C62"/>
    <w:rsid w:val="007D7373"/>
    <w:rsid w:val="007D7559"/>
    <w:rsid w:val="007E0347"/>
    <w:rsid w:val="007E0610"/>
    <w:rsid w:val="007E0746"/>
    <w:rsid w:val="007E07A4"/>
    <w:rsid w:val="007E0874"/>
    <w:rsid w:val="007E201A"/>
    <w:rsid w:val="007E34E7"/>
    <w:rsid w:val="007E4C48"/>
    <w:rsid w:val="007E55A7"/>
    <w:rsid w:val="007E5CC3"/>
    <w:rsid w:val="007E7856"/>
    <w:rsid w:val="007F1C96"/>
    <w:rsid w:val="007F3532"/>
    <w:rsid w:val="007F54E6"/>
    <w:rsid w:val="007F717F"/>
    <w:rsid w:val="007F7915"/>
    <w:rsid w:val="007F7B9F"/>
    <w:rsid w:val="00800102"/>
    <w:rsid w:val="008056A8"/>
    <w:rsid w:val="00805810"/>
    <w:rsid w:val="00806360"/>
    <w:rsid w:val="008074EA"/>
    <w:rsid w:val="00807DB0"/>
    <w:rsid w:val="00810306"/>
    <w:rsid w:val="0081235E"/>
    <w:rsid w:val="0081480F"/>
    <w:rsid w:val="00815461"/>
    <w:rsid w:val="00815756"/>
    <w:rsid w:val="008158EE"/>
    <w:rsid w:val="00815A91"/>
    <w:rsid w:val="00817259"/>
    <w:rsid w:val="00820AFE"/>
    <w:rsid w:val="00821724"/>
    <w:rsid w:val="00822431"/>
    <w:rsid w:val="008231B4"/>
    <w:rsid w:val="0082346A"/>
    <w:rsid w:val="00823E08"/>
    <w:rsid w:val="00833887"/>
    <w:rsid w:val="00833A86"/>
    <w:rsid w:val="00833BEE"/>
    <w:rsid w:val="0083552E"/>
    <w:rsid w:val="00835568"/>
    <w:rsid w:val="00835FCD"/>
    <w:rsid w:val="00836E35"/>
    <w:rsid w:val="00837C90"/>
    <w:rsid w:val="008405CE"/>
    <w:rsid w:val="00840789"/>
    <w:rsid w:val="00840B00"/>
    <w:rsid w:val="0084354D"/>
    <w:rsid w:val="008441D1"/>
    <w:rsid w:val="00845A12"/>
    <w:rsid w:val="00846510"/>
    <w:rsid w:val="008470FC"/>
    <w:rsid w:val="00850447"/>
    <w:rsid w:val="00850900"/>
    <w:rsid w:val="008514E7"/>
    <w:rsid w:val="00851CA2"/>
    <w:rsid w:val="0085289A"/>
    <w:rsid w:val="00852FC9"/>
    <w:rsid w:val="0085354E"/>
    <w:rsid w:val="0085398F"/>
    <w:rsid w:val="00853A36"/>
    <w:rsid w:val="0085428F"/>
    <w:rsid w:val="00854B7B"/>
    <w:rsid w:val="0085517E"/>
    <w:rsid w:val="008559C1"/>
    <w:rsid w:val="00855D06"/>
    <w:rsid w:val="00855E9B"/>
    <w:rsid w:val="008562D6"/>
    <w:rsid w:val="008564B9"/>
    <w:rsid w:val="00857A87"/>
    <w:rsid w:val="00857D15"/>
    <w:rsid w:val="00860853"/>
    <w:rsid w:val="00860C1E"/>
    <w:rsid w:val="0086155C"/>
    <w:rsid w:val="00861595"/>
    <w:rsid w:val="00863B09"/>
    <w:rsid w:val="00864CB1"/>
    <w:rsid w:val="0086559C"/>
    <w:rsid w:val="008662B7"/>
    <w:rsid w:val="00867B79"/>
    <w:rsid w:val="00867CD3"/>
    <w:rsid w:val="00870612"/>
    <w:rsid w:val="008735B9"/>
    <w:rsid w:val="00876825"/>
    <w:rsid w:val="0087716D"/>
    <w:rsid w:val="00877E70"/>
    <w:rsid w:val="00880C4C"/>
    <w:rsid w:val="008815E8"/>
    <w:rsid w:val="008819DC"/>
    <w:rsid w:val="00881E0C"/>
    <w:rsid w:val="008840CB"/>
    <w:rsid w:val="00884C55"/>
    <w:rsid w:val="00884CD0"/>
    <w:rsid w:val="0088501C"/>
    <w:rsid w:val="0088649A"/>
    <w:rsid w:val="008864A4"/>
    <w:rsid w:val="00886624"/>
    <w:rsid w:val="008872C6"/>
    <w:rsid w:val="00887862"/>
    <w:rsid w:val="00887E43"/>
    <w:rsid w:val="00891794"/>
    <w:rsid w:val="008924E3"/>
    <w:rsid w:val="008933E1"/>
    <w:rsid w:val="00893EBE"/>
    <w:rsid w:val="008A0A49"/>
    <w:rsid w:val="008A0AFA"/>
    <w:rsid w:val="008A2E81"/>
    <w:rsid w:val="008A5E52"/>
    <w:rsid w:val="008A6758"/>
    <w:rsid w:val="008B1521"/>
    <w:rsid w:val="008B1E3B"/>
    <w:rsid w:val="008B2747"/>
    <w:rsid w:val="008B2AB3"/>
    <w:rsid w:val="008B353F"/>
    <w:rsid w:val="008B41AC"/>
    <w:rsid w:val="008B42C6"/>
    <w:rsid w:val="008B45F8"/>
    <w:rsid w:val="008B73B0"/>
    <w:rsid w:val="008B783B"/>
    <w:rsid w:val="008C1632"/>
    <w:rsid w:val="008C1ABF"/>
    <w:rsid w:val="008C238D"/>
    <w:rsid w:val="008C4645"/>
    <w:rsid w:val="008C673F"/>
    <w:rsid w:val="008C7B14"/>
    <w:rsid w:val="008D075D"/>
    <w:rsid w:val="008D0C36"/>
    <w:rsid w:val="008D198C"/>
    <w:rsid w:val="008D1F9F"/>
    <w:rsid w:val="008D38CF"/>
    <w:rsid w:val="008D40AE"/>
    <w:rsid w:val="008D4C38"/>
    <w:rsid w:val="008D4C99"/>
    <w:rsid w:val="008D5706"/>
    <w:rsid w:val="008D6504"/>
    <w:rsid w:val="008E0614"/>
    <w:rsid w:val="008E0733"/>
    <w:rsid w:val="008E0B5F"/>
    <w:rsid w:val="008E10E3"/>
    <w:rsid w:val="008E2261"/>
    <w:rsid w:val="008E3A03"/>
    <w:rsid w:val="008E4561"/>
    <w:rsid w:val="008E4F90"/>
    <w:rsid w:val="008E5716"/>
    <w:rsid w:val="008E5CF6"/>
    <w:rsid w:val="008E6998"/>
    <w:rsid w:val="008E6DD8"/>
    <w:rsid w:val="008F06C1"/>
    <w:rsid w:val="008F3305"/>
    <w:rsid w:val="008F472A"/>
    <w:rsid w:val="008F4759"/>
    <w:rsid w:val="008F5AA3"/>
    <w:rsid w:val="00901C79"/>
    <w:rsid w:val="009025C9"/>
    <w:rsid w:val="009028F3"/>
    <w:rsid w:val="00902DD2"/>
    <w:rsid w:val="00904175"/>
    <w:rsid w:val="009046BC"/>
    <w:rsid w:val="00905530"/>
    <w:rsid w:val="00905ECC"/>
    <w:rsid w:val="0090672E"/>
    <w:rsid w:val="00906EA1"/>
    <w:rsid w:val="00907542"/>
    <w:rsid w:val="0091107E"/>
    <w:rsid w:val="009153CB"/>
    <w:rsid w:val="0091604F"/>
    <w:rsid w:val="00920142"/>
    <w:rsid w:val="0092032B"/>
    <w:rsid w:val="00920DF1"/>
    <w:rsid w:val="0092156D"/>
    <w:rsid w:val="00921F58"/>
    <w:rsid w:val="009232C0"/>
    <w:rsid w:val="0092424B"/>
    <w:rsid w:val="00925F3F"/>
    <w:rsid w:val="0092727C"/>
    <w:rsid w:val="00927D51"/>
    <w:rsid w:val="00927EC2"/>
    <w:rsid w:val="00931643"/>
    <w:rsid w:val="00933D8F"/>
    <w:rsid w:val="0093442C"/>
    <w:rsid w:val="00935EF8"/>
    <w:rsid w:val="00935FBF"/>
    <w:rsid w:val="00937BD2"/>
    <w:rsid w:val="00940392"/>
    <w:rsid w:val="00940794"/>
    <w:rsid w:val="0094097B"/>
    <w:rsid w:val="00941B2A"/>
    <w:rsid w:val="00941E77"/>
    <w:rsid w:val="00943D0B"/>
    <w:rsid w:val="00944A92"/>
    <w:rsid w:val="009452A0"/>
    <w:rsid w:val="00947496"/>
    <w:rsid w:val="00951462"/>
    <w:rsid w:val="009515D0"/>
    <w:rsid w:val="009521C2"/>
    <w:rsid w:val="009529E0"/>
    <w:rsid w:val="0095315A"/>
    <w:rsid w:val="00954C22"/>
    <w:rsid w:val="00955081"/>
    <w:rsid w:val="009559DA"/>
    <w:rsid w:val="00956637"/>
    <w:rsid w:val="00956BFC"/>
    <w:rsid w:val="00956DEA"/>
    <w:rsid w:val="009571F5"/>
    <w:rsid w:val="00960C7D"/>
    <w:rsid w:val="00961967"/>
    <w:rsid w:val="00961B53"/>
    <w:rsid w:val="009622C3"/>
    <w:rsid w:val="0096331B"/>
    <w:rsid w:val="00963D1E"/>
    <w:rsid w:val="00963D3C"/>
    <w:rsid w:val="00964AC8"/>
    <w:rsid w:val="00964C0A"/>
    <w:rsid w:val="00964D78"/>
    <w:rsid w:val="00965461"/>
    <w:rsid w:val="009656E6"/>
    <w:rsid w:val="00965727"/>
    <w:rsid w:val="00967029"/>
    <w:rsid w:val="009700B1"/>
    <w:rsid w:val="00970441"/>
    <w:rsid w:val="009708D0"/>
    <w:rsid w:val="00972064"/>
    <w:rsid w:val="0097279B"/>
    <w:rsid w:val="00975397"/>
    <w:rsid w:val="00976EA3"/>
    <w:rsid w:val="00981D5A"/>
    <w:rsid w:val="00982599"/>
    <w:rsid w:val="0098293C"/>
    <w:rsid w:val="00983764"/>
    <w:rsid w:val="009838BC"/>
    <w:rsid w:val="009857EB"/>
    <w:rsid w:val="00986240"/>
    <w:rsid w:val="009862A6"/>
    <w:rsid w:val="00986AEE"/>
    <w:rsid w:val="00986F3D"/>
    <w:rsid w:val="0098737A"/>
    <w:rsid w:val="00990267"/>
    <w:rsid w:val="009904D8"/>
    <w:rsid w:val="00990D76"/>
    <w:rsid w:val="0099156C"/>
    <w:rsid w:val="00991A6A"/>
    <w:rsid w:val="00992A5F"/>
    <w:rsid w:val="00994BF5"/>
    <w:rsid w:val="00994BFF"/>
    <w:rsid w:val="009968DF"/>
    <w:rsid w:val="00996BAB"/>
    <w:rsid w:val="009A02E7"/>
    <w:rsid w:val="009A0929"/>
    <w:rsid w:val="009A24D5"/>
    <w:rsid w:val="009A2C09"/>
    <w:rsid w:val="009A35DE"/>
    <w:rsid w:val="009A46AC"/>
    <w:rsid w:val="009A6F5E"/>
    <w:rsid w:val="009A7E96"/>
    <w:rsid w:val="009B0F2E"/>
    <w:rsid w:val="009B287C"/>
    <w:rsid w:val="009B3F6C"/>
    <w:rsid w:val="009B4148"/>
    <w:rsid w:val="009B4731"/>
    <w:rsid w:val="009B4BAC"/>
    <w:rsid w:val="009B52E3"/>
    <w:rsid w:val="009B5860"/>
    <w:rsid w:val="009B7352"/>
    <w:rsid w:val="009B77A0"/>
    <w:rsid w:val="009B77BC"/>
    <w:rsid w:val="009B78CF"/>
    <w:rsid w:val="009B7D95"/>
    <w:rsid w:val="009C066A"/>
    <w:rsid w:val="009C1ADB"/>
    <w:rsid w:val="009C200A"/>
    <w:rsid w:val="009C22E6"/>
    <w:rsid w:val="009C2DBA"/>
    <w:rsid w:val="009C4B9C"/>
    <w:rsid w:val="009C4D43"/>
    <w:rsid w:val="009C69A0"/>
    <w:rsid w:val="009C6D87"/>
    <w:rsid w:val="009C7CF9"/>
    <w:rsid w:val="009D04D4"/>
    <w:rsid w:val="009D2226"/>
    <w:rsid w:val="009D241F"/>
    <w:rsid w:val="009D2DF9"/>
    <w:rsid w:val="009D561B"/>
    <w:rsid w:val="009D5C86"/>
    <w:rsid w:val="009D68AF"/>
    <w:rsid w:val="009D7376"/>
    <w:rsid w:val="009D759F"/>
    <w:rsid w:val="009E0392"/>
    <w:rsid w:val="009E1346"/>
    <w:rsid w:val="009E1371"/>
    <w:rsid w:val="009E18C7"/>
    <w:rsid w:val="009E44E1"/>
    <w:rsid w:val="009E53F6"/>
    <w:rsid w:val="009E57CF"/>
    <w:rsid w:val="009E59F7"/>
    <w:rsid w:val="009E6358"/>
    <w:rsid w:val="009E64B8"/>
    <w:rsid w:val="009E6772"/>
    <w:rsid w:val="009E6ABF"/>
    <w:rsid w:val="009E721E"/>
    <w:rsid w:val="009F0AC5"/>
    <w:rsid w:val="009F0E4D"/>
    <w:rsid w:val="009F0F48"/>
    <w:rsid w:val="009F0F8E"/>
    <w:rsid w:val="009F17AA"/>
    <w:rsid w:val="009F2074"/>
    <w:rsid w:val="009F25BF"/>
    <w:rsid w:val="009F3707"/>
    <w:rsid w:val="009F3E66"/>
    <w:rsid w:val="009F5047"/>
    <w:rsid w:val="009F5308"/>
    <w:rsid w:val="009F70C0"/>
    <w:rsid w:val="009F7311"/>
    <w:rsid w:val="009F76AC"/>
    <w:rsid w:val="009F7776"/>
    <w:rsid w:val="009F7989"/>
    <w:rsid w:val="009F7EF4"/>
    <w:rsid w:val="00A0081B"/>
    <w:rsid w:val="00A0254E"/>
    <w:rsid w:val="00A02BD6"/>
    <w:rsid w:val="00A05D7E"/>
    <w:rsid w:val="00A0705E"/>
    <w:rsid w:val="00A10532"/>
    <w:rsid w:val="00A1077B"/>
    <w:rsid w:val="00A10C8D"/>
    <w:rsid w:val="00A110B3"/>
    <w:rsid w:val="00A11992"/>
    <w:rsid w:val="00A12234"/>
    <w:rsid w:val="00A127C7"/>
    <w:rsid w:val="00A139A2"/>
    <w:rsid w:val="00A15372"/>
    <w:rsid w:val="00A16402"/>
    <w:rsid w:val="00A204FE"/>
    <w:rsid w:val="00A20D20"/>
    <w:rsid w:val="00A222C5"/>
    <w:rsid w:val="00A22477"/>
    <w:rsid w:val="00A24B84"/>
    <w:rsid w:val="00A252E7"/>
    <w:rsid w:val="00A26EDA"/>
    <w:rsid w:val="00A31048"/>
    <w:rsid w:val="00A32D86"/>
    <w:rsid w:val="00A343BB"/>
    <w:rsid w:val="00A3489A"/>
    <w:rsid w:val="00A363C3"/>
    <w:rsid w:val="00A3688F"/>
    <w:rsid w:val="00A3697A"/>
    <w:rsid w:val="00A369D8"/>
    <w:rsid w:val="00A40222"/>
    <w:rsid w:val="00A41935"/>
    <w:rsid w:val="00A4432C"/>
    <w:rsid w:val="00A449C6"/>
    <w:rsid w:val="00A45710"/>
    <w:rsid w:val="00A45DBD"/>
    <w:rsid w:val="00A46F7F"/>
    <w:rsid w:val="00A47C3A"/>
    <w:rsid w:val="00A47D63"/>
    <w:rsid w:val="00A5049F"/>
    <w:rsid w:val="00A51D25"/>
    <w:rsid w:val="00A52228"/>
    <w:rsid w:val="00A52439"/>
    <w:rsid w:val="00A52F64"/>
    <w:rsid w:val="00A52FC9"/>
    <w:rsid w:val="00A5357D"/>
    <w:rsid w:val="00A5456B"/>
    <w:rsid w:val="00A545E3"/>
    <w:rsid w:val="00A558ED"/>
    <w:rsid w:val="00A55BC8"/>
    <w:rsid w:val="00A55EB4"/>
    <w:rsid w:val="00A56E90"/>
    <w:rsid w:val="00A57A30"/>
    <w:rsid w:val="00A6073F"/>
    <w:rsid w:val="00A62A6B"/>
    <w:rsid w:val="00A62BDB"/>
    <w:rsid w:val="00A62FDC"/>
    <w:rsid w:val="00A65E40"/>
    <w:rsid w:val="00A67054"/>
    <w:rsid w:val="00A727D4"/>
    <w:rsid w:val="00A73C9D"/>
    <w:rsid w:val="00A74613"/>
    <w:rsid w:val="00A747EA"/>
    <w:rsid w:val="00A75843"/>
    <w:rsid w:val="00A75BB5"/>
    <w:rsid w:val="00A760A9"/>
    <w:rsid w:val="00A763FD"/>
    <w:rsid w:val="00A77656"/>
    <w:rsid w:val="00A7774F"/>
    <w:rsid w:val="00A802F6"/>
    <w:rsid w:val="00A81981"/>
    <w:rsid w:val="00A82248"/>
    <w:rsid w:val="00A82253"/>
    <w:rsid w:val="00A83153"/>
    <w:rsid w:val="00A84684"/>
    <w:rsid w:val="00A8483F"/>
    <w:rsid w:val="00A84A37"/>
    <w:rsid w:val="00A8775D"/>
    <w:rsid w:val="00A90BA5"/>
    <w:rsid w:val="00A9132A"/>
    <w:rsid w:val="00A958F0"/>
    <w:rsid w:val="00A9620C"/>
    <w:rsid w:val="00AA036A"/>
    <w:rsid w:val="00AA228B"/>
    <w:rsid w:val="00AA29CD"/>
    <w:rsid w:val="00AA430B"/>
    <w:rsid w:val="00AA54C6"/>
    <w:rsid w:val="00AA5AAB"/>
    <w:rsid w:val="00AB0985"/>
    <w:rsid w:val="00AB361F"/>
    <w:rsid w:val="00AB4527"/>
    <w:rsid w:val="00AB5F10"/>
    <w:rsid w:val="00AC1716"/>
    <w:rsid w:val="00AC18F6"/>
    <w:rsid w:val="00AC2849"/>
    <w:rsid w:val="00AC33DD"/>
    <w:rsid w:val="00AC4147"/>
    <w:rsid w:val="00AC5ADF"/>
    <w:rsid w:val="00AC6252"/>
    <w:rsid w:val="00AC64CB"/>
    <w:rsid w:val="00AC7B81"/>
    <w:rsid w:val="00AD0CB3"/>
    <w:rsid w:val="00AD2E94"/>
    <w:rsid w:val="00AD3981"/>
    <w:rsid w:val="00AD3F48"/>
    <w:rsid w:val="00AD4F42"/>
    <w:rsid w:val="00AD5653"/>
    <w:rsid w:val="00AD5938"/>
    <w:rsid w:val="00AD5DFE"/>
    <w:rsid w:val="00AD5EA6"/>
    <w:rsid w:val="00AD699C"/>
    <w:rsid w:val="00AE1106"/>
    <w:rsid w:val="00AE207F"/>
    <w:rsid w:val="00AE31F9"/>
    <w:rsid w:val="00AE3C65"/>
    <w:rsid w:val="00AE599F"/>
    <w:rsid w:val="00AE6C91"/>
    <w:rsid w:val="00AE6E13"/>
    <w:rsid w:val="00AF2679"/>
    <w:rsid w:val="00AF32EE"/>
    <w:rsid w:val="00AF3FF1"/>
    <w:rsid w:val="00AF416A"/>
    <w:rsid w:val="00AF4653"/>
    <w:rsid w:val="00AF46C8"/>
    <w:rsid w:val="00AF4EC4"/>
    <w:rsid w:val="00AF58E3"/>
    <w:rsid w:val="00AF5BCB"/>
    <w:rsid w:val="00AF6785"/>
    <w:rsid w:val="00AF7CB3"/>
    <w:rsid w:val="00B01007"/>
    <w:rsid w:val="00B01AAC"/>
    <w:rsid w:val="00B02675"/>
    <w:rsid w:val="00B028E9"/>
    <w:rsid w:val="00B02B07"/>
    <w:rsid w:val="00B04402"/>
    <w:rsid w:val="00B04475"/>
    <w:rsid w:val="00B04C77"/>
    <w:rsid w:val="00B0570B"/>
    <w:rsid w:val="00B0577A"/>
    <w:rsid w:val="00B06783"/>
    <w:rsid w:val="00B067F6"/>
    <w:rsid w:val="00B07272"/>
    <w:rsid w:val="00B07782"/>
    <w:rsid w:val="00B10EF0"/>
    <w:rsid w:val="00B11E37"/>
    <w:rsid w:val="00B122E0"/>
    <w:rsid w:val="00B13205"/>
    <w:rsid w:val="00B13236"/>
    <w:rsid w:val="00B163FB"/>
    <w:rsid w:val="00B1685E"/>
    <w:rsid w:val="00B16B77"/>
    <w:rsid w:val="00B203BC"/>
    <w:rsid w:val="00B20962"/>
    <w:rsid w:val="00B219FF"/>
    <w:rsid w:val="00B21BC1"/>
    <w:rsid w:val="00B222E5"/>
    <w:rsid w:val="00B256A6"/>
    <w:rsid w:val="00B258DB"/>
    <w:rsid w:val="00B272F7"/>
    <w:rsid w:val="00B27CBB"/>
    <w:rsid w:val="00B30104"/>
    <w:rsid w:val="00B30C54"/>
    <w:rsid w:val="00B3359B"/>
    <w:rsid w:val="00B33675"/>
    <w:rsid w:val="00B345FF"/>
    <w:rsid w:val="00B35599"/>
    <w:rsid w:val="00B406C1"/>
    <w:rsid w:val="00B40BF1"/>
    <w:rsid w:val="00B4100C"/>
    <w:rsid w:val="00B420B2"/>
    <w:rsid w:val="00B432B8"/>
    <w:rsid w:val="00B43847"/>
    <w:rsid w:val="00B44870"/>
    <w:rsid w:val="00B4742C"/>
    <w:rsid w:val="00B50BAA"/>
    <w:rsid w:val="00B51019"/>
    <w:rsid w:val="00B520E4"/>
    <w:rsid w:val="00B52922"/>
    <w:rsid w:val="00B52C86"/>
    <w:rsid w:val="00B535C3"/>
    <w:rsid w:val="00B53A8B"/>
    <w:rsid w:val="00B53FA1"/>
    <w:rsid w:val="00B5512B"/>
    <w:rsid w:val="00B56252"/>
    <w:rsid w:val="00B569DB"/>
    <w:rsid w:val="00B57E73"/>
    <w:rsid w:val="00B60190"/>
    <w:rsid w:val="00B6092D"/>
    <w:rsid w:val="00B60996"/>
    <w:rsid w:val="00B62016"/>
    <w:rsid w:val="00B62112"/>
    <w:rsid w:val="00B64497"/>
    <w:rsid w:val="00B65A1E"/>
    <w:rsid w:val="00B713AC"/>
    <w:rsid w:val="00B71423"/>
    <w:rsid w:val="00B71470"/>
    <w:rsid w:val="00B71E21"/>
    <w:rsid w:val="00B72F08"/>
    <w:rsid w:val="00B73D18"/>
    <w:rsid w:val="00B742B5"/>
    <w:rsid w:val="00B74349"/>
    <w:rsid w:val="00B75290"/>
    <w:rsid w:val="00B76615"/>
    <w:rsid w:val="00B77D1B"/>
    <w:rsid w:val="00B77E81"/>
    <w:rsid w:val="00B80739"/>
    <w:rsid w:val="00B8080B"/>
    <w:rsid w:val="00B80D71"/>
    <w:rsid w:val="00B829E8"/>
    <w:rsid w:val="00B845D6"/>
    <w:rsid w:val="00B871EA"/>
    <w:rsid w:val="00B872D8"/>
    <w:rsid w:val="00B92251"/>
    <w:rsid w:val="00B925AF"/>
    <w:rsid w:val="00B92B19"/>
    <w:rsid w:val="00B932EA"/>
    <w:rsid w:val="00B934CD"/>
    <w:rsid w:val="00B944F5"/>
    <w:rsid w:val="00B94AAD"/>
    <w:rsid w:val="00B94B6A"/>
    <w:rsid w:val="00B96BE8"/>
    <w:rsid w:val="00BA0AAB"/>
    <w:rsid w:val="00BA0F86"/>
    <w:rsid w:val="00BA160C"/>
    <w:rsid w:val="00BA22CC"/>
    <w:rsid w:val="00BA524A"/>
    <w:rsid w:val="00BB07DC"/>
    <w:rsid w:val="00BB141A"/>
    <w:rsid w:val="00BB21B7"/>
    <w:rsid w:val="00BB224F"/>
    <w:rsid w:val="00BB23E0"/>
    <w:rsid w:val="00BB25A3"/>
    <w:rsid w:val="00BB2E4D"/>
    <w:rsid w:val="00BB2FA7"/>
    <w:rsid w:val="00BB380F"/>
    <w:rsid w:val="00BB5EE2"/>
    <w:rsid w:val="00BB6125"/>
    <w:rsid w:val="00BB614E"/>
    <w:rsid w:val="00BB658D"/>
    <w:rsid w:val="00BB6658"/>
    <w:rsid w:val="00BC0A29"/>
    <w:rsid w:val="00BC4B62"/>
    <w:rsid w:val="00BC63BD"/>
    <w:rsid w:val="00BC73E8"/>
    <w:rsid w:val="00BD1DA0"/>
    <w:rsid w:val="00BD2919"/>
    <w:rsid w:val="00BD6293"/>
    <w:rsid w:val="00BD6969"/>
    <w:rsid w:val="00BD6F8B"/>
    <w:rsid w:val="00BE1D5F"/>
    <w:rsid w:val="00BE27BF"/>
    <w:rsid w:val="00BE48B8"/>
    <w:rsid w:val="00BE5A6E"/>
    <w:rsid w:val="00BE7CF5"/>
    <w:rsid w:val="00BF0406"/>
    <w:rsid w:val="00BF0735"/>
    <w:rsid w:val="00BF57C3"/>
    <w:rsid w:val="00BF6781"/>
    <w:rsid w:val="00BF75C5"/>
    <w:rsid w:val="00BF7BDF"/>
    <w:rsid w:val="00BF7BF6"/>
    <w:rsid w:val="00BF7CF9"/>
    <w:rsid w:val="00C013FF"/>
    <w:rsid w:val="00C01854"/>
    <w:rsid w:val="00C01AFE"/>
    <w:rsid w:val="00C023C6"/>
    <w:rsid w:val="00C03B44"/>
    <w:rsid w:val="00C04D61"/>
    <w:rsid w:val="00C05930"/>
    <w:rsid w:val="00C0781B"/>
    <w:rsid w:val="00C1059E"/>
    <w:rsid w:val="00C10997"/>
    <w:rsid w:val="00C111CC"/>
    <w:rsid w:val="00C11D3E"/>
    <w:rsid w:val="00C11E62"/>
    <w:rsid w:val="00C120E5"/>
    <w:rsid w:val="00C12A9E"/>
    <w:rsid w:val="00C1585B"/>
    <w:rsid w:val="00C15C95"/>
    <w:rsid w:val="00C17479"/>
    <w:rsid w:val="00C17D82"/>
    <w:rsid w:val="00C201FD"/>
    <w:rsid w:val="00C24F94"/>
    <w:rsid w:val="00C24FFD"/>
    <w:rsid w:val="00C25340"/>
    <w:rsid w:val="00C25FB7"/>
    <w:rsid w:val="00C264BF"/>
    <w:rsid w:val="00C27D8A"/>
    <w:rsid w:val="00C30647"/>
    <w:rsid w:val="00C312C4"/>
    <w:rsid w:val="00C34F8F"/>
    <w:rsid w:val="00C359EF"/>
    <w:rsid w:val="00C37C46"/>
    <w:rsid w:val="00C41168"/>
    <w:rsid w:val="00C42FE8"/>
    <w:rsid w:val="00C456E4"/>
    <w:rsid w:val="00C46065"/>
    <w:rsid w:val="00C46127"/>
    <w:rsid w:val="00C46D2E"/>
    <w:rsid w:val="00C473DA"/>
    <w:rsid w:val="00C47E35"/>
    <w:rsid w:val="00C50429"/>
    <w:rsid w:val="00C508CB"/>
    <w:rsid w:val="00C50EEB"/>
    <w:rsid w:val="00C51952"/>
    <w:rsid w:val="00C51A31"/>
    <w:rsid w:val="00C51FCB"/>
    <w:rsid w:val="00C54A40"/>
    <w:rsid w:val="00C56717"/>
    <w:rsid w:val="00C56A73"/>
    <w:rsid w:val="00C57F3E"/>
    <w:rsid w:val="00C60610"/>
    <w:rsid w:val="00C618AF"/>
    <w:rsid w:val="00C61A51"/>
    <w:rsid w:val="00C63AAF"/>
    <w:rsid w:val="00C63ACA"/>
    <w:rsid w:val="00C64396"/>
    <w:rsid w:val="00C659EE"/>
    <w:rsid w:val="00C66763"/>
    <w:rsid w:val="00C66ADF"/>
    <w:rsid w:val="00C67046"/>
    <w:rsid w:val="00C6742A"/>
    <w:rsid w:val="00C715B1"/>
    <w:rsid w:val="00C715E5"/>
    <w:rsid w:val="00C71A63"/>
    <w:rsid w:val="00C75130"/>
    <w:rsid w:val="00C761F9"/>
    <w:rsid w:val="00C77DE2"/>
    <w:rsid w:val="00C8089B"/>
    <w:rsid w:val="00C809A5"/>
    <w:rsid w:val="00C81A19"/>
    <w:rsid w:val="00C81F6E"/>
    <w:rsid w:val="00C8237E"/>
    <w:rsid w:val="00C83EA3"/>
    <w:rsid w:val="00C853DB"/>
    <w:rsid w:val="00C85BEB"/>
    <w:rsid w:val="00C85F05"/>
    <w:rsid w:val="00C86165"/>
    <w:rsid w:val="00C86B2D"/>
    <w:rsid w:val="00C8728E"/>
    <w:rsid w:val="00C878BB"/>
    <w:rsid w:val="00C91718"/>
    <w:rsid w:val="00C91FBF"/>
    <w:rsid w:val="00C93990"/>
    <w:rsid w:val="00C94CE7"/>
    <w:rsid w:val="00C956BA"/>
    <w:rsid w:val="00C95F6F"/>
    <w:rsid w:val="00C96EF1"/>
    <w:rsid w:val="00CA0CA0"/>
    <w:rsid w:val="00CA166E"/>
    <w:rsid w:val="00CA1BB4"/>
    <w:rsid w:val="00CA202D"/>
    <w:rsid w:val="00CA29A1"/>
    <w:rsid w:val="00CA30D0"/>
    <w:rsid w:val="00CA3754"/>
    <w:rsid w:val="00CA5EE0"/>
    <w:rsid w:val="00CB1C8E"/>
    <w:rsid w:val="00CB49C4"/>
    <w:rsid w:val="00CB51F3"/>
    <w:rsid w:val="00CB682F"/>
    <w:rsid w:val="00CB72FB"/>
    <w:rsid w:val="00CB7F37"/>
    <w:rsid w:val="00CC08DC"/>
    <w:rsid w:val="00CC0AF0"/>
    <w:rsid w:val="00CC31B3"/>
    <w:rsid w:val="00CC4555"/>
    <w:rsid w:val="00CC5BEC"/>
    <w:rsid w:val="00CC60C0"/>
    <w:rsid w:val="00CC6883"/>
    <w:rsid w:val="00CC690C"/>
    <w:rsid w:val="00CD0408"/>
    <w:rsid w:val="00CD10F2"/>
    <w:rsid w:val="00CD18C4"/>
    <w:rsid w:val="00CD1929"/>
    <w:rsid w:val="00CD20AE"/>
    <w:rsid w:val="00CD2F29"/>
    <w:rsid w:val="00CD3CD2"/>
    <w:rsid w:val="00CD4F33"/>
    <w:rsid w:val="00CD5B69"/>
    <w:rsid w:val="00CD5D3A"/>
    <w:rsid w:val="00CD6C0B"/>
    <w:rsid w:val="00CD79BA"/>
    <w:rsid w:val="00CE4C0B"/>
    <w:rsid w:val="00CE54CB"/>
    <w:rsid w:val="00CE6ED0"/>
    <w:rsid w:val="00CE76DB"/>
    <w:rsid w:val="00CE7FCB"/>
    <w:rsid w:val="00CF0376"/>
    <w:rsid w:val="00CF0581"/>
    <w:rsid w:val="00CF0E38"/>
    <w:rsid w:val="00CF13CD"/>
    <w:rsid w:val="00CF154C"/>
    <w:rsid w:val="00CF3F40"/>
    <w:rsid w:val="00CF4880"/>
    <w:rsid w:val="00CF599B"/>
    <w:rsid w:val="00CF5F03"/>
    <w:rsid w:val="00CF623D"/>
    <w:rsid w:val="00CF6BC3"/>
    <w:rsid w:val="00CF6DD0"/>
    <w:rsid w:val="00CF7669"/>
    <w:rsid w:val="00CF7915"/>
    <w:rsid w:val="00CF7FA4"/>
    <w:rsid w:val="00D005EF"/>
    <w:rsid w:val="00D00704"/>
    <w:rsid w:val="00D00827"/>
    <w:rsid w:val="00D02113"/>
    <w:rsid w:val="00D028B0"/>
    <w:rsid w:val="00D03470"/>
    <w:rsid w:val="00D036A2"/>
    <w:rsid w:val="00D0371A"/>
    <w:rsid w:val="00D04A7E"/>
    <w:rsid w:val="00D04CFF"/>
    <w:rsid w:val="00D04D15"/>
    <w:rsid w:val="00D06CD1"/>
    <w:rsid w:val="00D103BC"/>
    <w:rsid w:val="00D1081F"/>
    <w:rsid w:val="00D11A1B"/>
    <w:rsid w:val="00D125DA"/>
    <w:rsid w:val="00D126F9"/>
    <w:rsid w:val="00D15547"/>
    <w:rsid w:val="00D15FA6"/>
    <w:rsid w:val="00D21168"/>
    <w:rsid w:val="00D21881"/>
    <w:rsid w:val="00D24000"/>
    <w:rsid w:val="00D244B5"/>
    <w:rsid w:val="00D24951"/>
    <w:rsid w:val="00D25989"/>
    <w:rsid w:val="00D25BCE"/>
    <w:rsid w:val="00D260B6"/>
    <w:rsid w:val="00D2734D"/>
    <w:rsid w:val="00D27499"/>
    <w:rsid w:val="00D27B58"/>
    <w:rsid w:val="00D313B6"/>
    <w:rsid w:val="00D319A3"/>
    <w:rsid w:val="00D321CB"/>
    <w:rsid w:val="00D323DA"/>
    <w:rsid w:val="00D3278A"/>
    <w:rsid w:val="00D33B37"/>
    <w:rsid w:val="00D35444"/>
    <w:rsid w:val="00D36842"/>
    <w:rsid w:val="00D36989"/>
    <w:rsid w:val="00D36B30"/>
    <w:rsid w:val="00D40536"/>
    <w:rsid w:val="00D42258"/>
    <w:rsid w:val="00D43732"/>
    <w:rsid w:val="00D4393E"/>
    <w:rsid w:val="00D4617D"/>
    <w:rsid w:val="00D4673A"/>
    <w:rsid w:val="00D47115"/>
    <w:rsid w:val="00D478FA"/>
    <w:rsid w:val="00D47C04"/>
    <w:rsid w:val="00D47C84"/>
    <w:rsid w:val="00D51828"/>
    <w:rsid w:val="00D52197"/>
    <w:rsid w:val="00D537F2"/>
    <w:rsid w:val="00D53AD6"/>
    <w:rsid w:val="00D53E62"/>
    <w:rsid w:val="00D564FA"/>
    <w:rsid w:val="00D61311"/>
    <w:rsid w:val="00D61394"/>
    <w:rsid w:val="00D6188D"/>
    <w:rsid w:val="00D61E93"/>
    <w:rsid w:val="00D628F7"/>
    <w:rsid w:val="00D62D4B"/>
    <w:rsid w:val="00D62F52"/>
    <w:rsid w:val="00D6417F"/>
    <w:rsid w:val="00D65294"/>
    <w:rsid w:val="00D658E1"/>
    <w:rsid w:val="00D672A8"/>
    <w:rsid w:val="00D7006A"/>
    <w:rsid w:val="00D72FF3"/>
    <w:rsid w:val="00D74242"/>
    <w:rsid w:val="00D76E2E"/>
    <w:rsid w:val="00D76FC1"/>
    <w:rsid w:val="00D77C6D"/>
    <w:rsid w:val="00D80C36"/>
    <w:rsid w:val="00D80E60"/>
    <w:rsid w:val="00D87209"/>
    <w:rsid w:val="00D8726A"/>
    <w:rsid w:val="00D87845"/>
    <w:rsid w:val="00D90529"/>
    <w:rsid w:val="00D91878"/>
    <w:rsid w:val="00D922A7"/>
    <w:rsid w:val="00D92A8A"/>
    <w:rsid w:val="00D93381"/>
    <w:rsid w:val="00D9338E"/>
    <w:rsid w:val="00D93A7A"/>
    <w:rsid w:val="00D93B3D"/>
    <w:rsid w:val="00D94CE4"/>
    <w:rsid w:val="00D959B7"/>
    <w:rsid w:val="00DA131E"/>
    <w:rsid w:val="00DA1D40"/>
    <w:rsid w:val="00DA2E8B"/>
    <w:rsid w:val="00DA2FB8"/>
    <w:rsid w:val="00DA3043"/>
    <w:rsid w:val="00DA3566"/>
    <w:rsid w:val="00DA3D5D"/>
    <w:rsid w:val="00DA473D"/>
    <w:rsid w:val="00DA4886"/>
    <w:rsid w:val="00DA4B47"/>
    <w:rsid w:val="00DA50BC"/>
    <w:rsid w:val="00DA55B2"/>
    <w:rsid w:val="00DA5847"/>
    <w:rsid w:val="00DA5D1C"/>
    <w:rsid w:val="00DA792A"/>
    <w:rsid w:val="00DB086A"/>
    <w:rsid w:val="00DB0F0C"/>
    <w:rsid w:val="00DB2A01"/>
    <w:rsid w:val="00DB4EFC"/>
    <w:rsid w:val="00DB5364"/>
    <w:rsid w:val="00DB6A84"/>
    <w:rsid w:val="00DB78B9"/>
    <w:rsid w:val="00DB7D06"/>
    <w:rsid w:val="00DC2A95"/>
    <w:rsid w:val="00DC2D9A"/>
    <w:rsid w:val="00DC39C5"/>
    <w:rsid w:val="00DC3D09"/>
    <w:rsid w:val="00DC5208"/>
    <w:rsid w:val="00DC55C5"/>
    <w:rsid w:val="00DC5612"/>
    <w:rsid w:val="00DC75BF"/>
    <w:rsid w:val="00DD35B3"/>
    <w:rsid w:val="00DD3E80"/>
    <w:rsid w:val="00DD47F9"/>
    <w:rsid w:val="00DD5452"/>
    <w:rsid w:val="00DD6131"/>
    <w:rsid w:val="00DD6BD2"/>
    <w:rsid w:val="00DD72C1"/>
    <w:rsid w:val="00DD7B21"/>
    <w:rsid w:val="00DE09B0"/>
    <w:rsid w:val="00DE3BAB"/>
    <w:rsid w:val="00DE4024"/>
    <w:rsid w:val="00DE41AF"/>
    <w:rsid w:val="00DE6148"/>
    <w:rsid w:val="00DE6BE7"/>
    <w:rsid w:val="00DE7956"/>
    <w:rsid w:val="00DF0390"/>
    <w:rsid w:val="00DF156C"/>
    <w:rsid w:val="00DF1CEC"/>
    <w:rsid w:val="00DF1E20"/>
    <w:rsid w:val="00DF2E41"/>
    <w:rsid w:val="00DF45C1"/>
    <w:rsid w:val="00DF5078"/>
    <w:rsid w:val="00DF5D2E"/>
    <w:rsid w:val="00DF6BE2"/>
    <w:rsid w:val="00DF750D"/>
    <w:rsid w:val="00DF7F51"/>
    <w:rsid w:val="00E0068B"/>
    <w:rsid w:val="00E01907"/>
    <w:rsid w:val="00E01D21"/>
    <w:rsid w:val="00E02009"/>
    <w:rsid w:val="00E041E9"/>
    <w:rsid w:val="00E049F7"/>
    <w:rsid w:val="00E05E74"/>
    <w:rsid w:val="00E05F11"/>
    <w:rsid w:val="00E069DF"/>
    <w:rsid w:val="00E06A97"/>
    <w:rsid w:val="00E10D49"/>
    <w:rsid w:val="00E11062"/>
    <w:rsid w:val="00E12623"/>
    <w:rsid w:val="00E126A3"/>
    <w:rsid w:val="00E12FB3"/>
    <w:rsid w:val="00E14408"/>
    <w:rsid w:val="00E159B4"/>
    <w:rsid w:val="00E15D07"/>
    <w:rsid w:val="00E16636"/>
    <w:rsid w:val="00E16696"/>
    <w:rsid w:val="00E16BD5"/>
    <w:rsid w:val="00E178F6"/>
    <w:rsid w:val="00E17CA6"/>
    <w:rsid w:val="00E17E6E"/>
    <w:rsid w:val="00E206B7"/>
    <w:rsid w:val="00E20C41"/>
    <w:rsid w:val="00E21747"/>
    <w:rsid w:val="00E21B51"/>
    <w:rsid w:val="00E21EDC"/>
    <w:rsid w:val="00E23224"/>
    <w:rsid w:val="00E232C0"/>
    <w:rsid w:val="00E236CB"/>
    <w:rsid w:val="00E2373E"/>
    <w:rsid w:val="00E23D6F"/>
    <w:rsid w:val="00E257EC"/>
    <w:rsid w:val="00E30B59"/>
    <w:rsid w:val="00E31A32"/>
    <w:rsid w:val="00E31CB4"/>
    <w:rsid w:val="00E34356"/>
    <w:rsid w:val="00E34649"/>
    <w:rsid w:val="00E4010F"/>
    <w:rsid w:val="00E40676"/>
    <w:rsid w:val="00E412B5"/>
    <w:rsid w:val="00E427B5"/>
    <w:rsid w:val="00E427FD"/>
    <w:rsid w:val="00E42F7A"/>
    <w:rsid w:val="00E454C4"/>
    <w:rsid w:val="00E47A69"/>
    <w:rsid w:val="00E5249C"/>
    <w:rsid w:val="00E52CCC"/>
    <w:rsid w:val="00E53166"/>
    <w:rsid w:val="00E54382"/>
    <w:rsid w:val="00E5509C"/>
    <w:rsid w:val="00E56BB6"/>
    <w:rsid w:val="00E60E92"/>
    <w:rsid w:val="00E61124"/>
    <w:rsid w:val="00E61220"/>
    <w:rsid w:val="00E61FDA"/>
    <w:rsid w:val="00E62492"/>
    <w:rsid w:val="00E62551"/>
    <w:rsid w:val="00E63ACF"/>
    <w:rsid w:val="00E6462C"/>
    <w:rsid w:val="00E64CC2"/>
    <w:rsid w:val="00E64E78"/>
    <w:rsid w:val="00E65E8B"/>
    <w:rsid w:val="00E7077B"/>
    <w:rsid w:val="00E72A22"/>
    <w:rsid w:val="00E72FBE"/>
    <w:rsid w:val="00E736F7"/>
    <w:rsid w:val="00E76391"/>
    <w:rsid w:val="00E801E2"/>
    <w:rsid w:val="00E8058A"/>
    <w:rsid w:val="00E8199A"/>
    <w:rsid w:val="00E81F71"/>
    <w:rsid w:val="00E840EC"/>
    <w:rsid w:val="00E84BB2"/>
    <w:rsid w:val="00E856B7"/>
    <w:rsid w:val="00E872B1"/>
    <w:rsid w:val="00E91371"/>
    <w:rsid w:val="00E91A25"/>
    <w:rsid w:val="00E92963"/>
    <w:rsid w:val="00E92D4C"/>
    <w:rsid w:val="00E9319E"/>
    <w:rsid w:val="00E938F1"/>
    <w:rsid w:val="00E93B3B"/>
    <w:rsid w:val="00E93F20"/>
    <w:rsid w:val="00E9408F"/>
    <w:rsid w:val="00E94483"/>
    <w:rsid w:val="00E95C72"/>
    <w:rsid w:val="00E96DA3"/>
    <w:rsid w:val="00E978B8"/>
    <w:rsid w:val="00EA0426"/>
    <w:rsid w:val="00EA0598"/>
    <w:rsid w:val="00EA1A8B"/>
    <w:rsid w:val="00EA23C8"/>
    <w:rsid w:val="00EA2532"/>
    <w:rsid w:val="00EA43E5"/>
    <w:rsid w:val="00EA582A"/>
    <w:rsid w:val="00EA5B71"/>
    <w:rsid w:val="00EA6437"/>
    <w:rsid w:val="00EA74A8"/>
    <w:rsid w:val="00EA7D57"/>
    <w:rsid w:val="00EB00FB"/>
    <w:rsid w:val="00EB03BE"/>
    <w:rsid w:val="00EB04BD"/>
    <w:rsid w:val="00EB0978"/>
    <w:rsid w:val="00EB200C"/>
    <w:rsid w:val="00EB2212"/>
    <w:rsid w:val="00EB4EE3"/>
    <w:rsid w:val="00EB5FE1"/>
    <w:rsid w:val="00EB7A4D"/>
    <w:rsid w:val="00EC01BF"/>
    <w:rsid w:val="00EC1032"/>
    <w:rsid w:val="00EC2472"/>
    <w:rsid w:val="00EC3973"/>
    <w:rsid w:val="00EC3DB8"/>
    <w:rsid w:val="00EC4A65"/>
    <w:rsid w:val="00EC4C66"/>
    <w:rsid w:val="00EC5761"/>
    <w:rsid w:val="00ED139E"/>
    <w:rsid w:val="00ED1A1D"/>
    <w:rsid w:val="00ED2B49"/>
    <w:rsid w:val="00ED3D20"/>
    <w:rsid w:val="00ED3D44"/>
    <w:rsid w:val="00ED3E17"/>
    <w:rsid w:val="00ED4279"/>
    <w:rsid w:val="00ED4552"/>
    <w:rsid w:val="00ED707E"/>
    <w:rsid w:val="00ED7106"/>
    <w:rsid w:val="00ED7D5E"/>
    <w:rsid w:val="00EE1398"/>
    <w:rsid w:val="00EE2566"/>
    <w:rsid w:val="00EE510D"/>
    <w:rsid w:val="00EE576D"/>
    <w:rsid w:val="00EE753B"/>
    <w:rsid w:val="00EF1C2C"/>
    <w:rsid w:val="00EF301E"/>
    <w:rsid w:val="00EF33FA"/>
    <w:rsid w:val="00EF53F6"/>
    <w:rsid w:val="00F03A4F"/>
    <w:rsid w:val="00F049B6"/>
    <w:rsid w:val="00F058EC"/>
    <w:rsid w:val="00F10657"/>
    <w:rsid w:val="00F10AA3"/>
    <w:rsid w:val="00F11149"/>
    <w:rsid w:val="00F113B2"/>
    <w:rsid w:val="00F1154E"/>
    <w:rsid w:val="00F11BE5"/>
    <w:rsid w:val="00F125CC"/>
    <w:rsid w:val="00F13047"/>
    <w:rsid w:val="00F138B8"/>
    <w:rsid w:val="00F15943"/>
    <w:rsid w:val="00F15B83"/>
    <w:rsid w:val="00F16858"/>
    <w:rsid w:val="00F16CB8"/>
    <w:rsid w:val="00F16F0A"/>
    <w:rsid w:val="00F1721B"/>
    <w:rsid w:val="00F17CBD"/>
    <w:rsid w:val="00F20C4F"/>
    <w:rsid w:val="00F21A87"/>
    <w:rsid w:val="00F21AE1"/>
    <w:rsid w:val="00F2258A"/>
    <w:rsid w:val="00F22FC2"/>
    <w:rsid w:val="00F23287"/>
    <w:rsid w:val="00F233F8"/>
    <w:rsid w:val="00F23B4B"/>
    <w:rsid w:val="00F2488B"/>
    <w:rsid w:val="00F253A6"/>
    <w:rsid w:val="00F25482"/>
    <w:rsid w:val="00F2560B"/>
    <w:rsid w:val="00F25B01"/>
    <w:rsid w:val="00F30848"/>
    <w:rsid w:val="00F30981"/>
    <w:rsid w:val="00F30B0E"/>
    <w:rsid w:val="00F357A5"/>
    <w:rsid w:val="00F41023"/>
    <w:rsid w:val="00F41284"/>
    <w:rsid w:val="00F41699"/>
    <w:rsid w:val="00F41F01"/>
    <w:rsid w:val="00F422D6"/>
    <w:rsid w:val="00F42EC4"/>
    <w:rsid w:val="00F43197"/>
    <w:rsid w:val="00F44172"/>
    <w:rsid w:val="00F47021"/>
    <w:rsid w:val="00F5054E"/>
    <w:rsid w:val="00F506B0"/>
    <w:rsid w:val="00F50918"/>
    <w:rsid w:val="00F516BE"/>
    <w:rsid w:val="00F519F3"/>
    <w:rsid w:val="00F52F37"/>
    <w:rsid w:val="00F54519"/>
    <w:rsid w:val="00F557A2"/>
    <w:rsid w:val="00F5675C"/>
    <w:rsid w:val="00F57563"/>
    <w:rsid w:val="00F60BA6"/>
    <w:rsid w:val="00F61831"/>
    <w:rsid w:val="00F62791"/>
    <w:rsid w:val="00F6368B"/>
    <w:rsid w:val="00F646E8"/>
    <w:rsid w:val="00F6488C"/>
    <w:rsid w:val="00F64921"/>
    <w:rsid w:val="00F64CC8"/>
    <w:rsid w:val="00F656A6"/>
    <w:rsid w:val="00F656F2"/>
    <w:rsid w:val="00F659D3"/>
    <w:rsid w:val="00F65E0F"/>
    <w:rsid w:val="00F66A96"/>
    <w:rsid w:val="00F66C6F"/>
    <w:rsid w:val="00F66E00"/>
    <w:rsid w:val="00F671C0"/>
    <w:rsid w:val="00F67488"/>
    <w:rsid w:val="00F67EFA"/>
    <w:rsid w:val="00F7087F"/>
    <w:rsid w:val="00F708A2"/>
    <w:rsid w:val="00F71188"/>
    <w:rsid w:val="00F723B1"/>
    <w:rsid w:val="00F73B09"/>
    <w:rsid w:val="00F74067"/>
    <w:rsid w:val="00F743AF"/>
    <w:rsid w:val="00F753AE"/>
    <w:rsid w:val="00F7562B"/>
    <w:rsid w:val="00F769DD"/>
    <w:rsid w:val="00F7704A"/>
    <w:rsid w:val="00F81BC7"/>
    <w:rsid w:val="00F83401"/>
    <w:rsid w:val="00F83534"/>
    <w:rsid w:val="00F83F42"/>
    <w:rsid w:val="00F84E50"/>
    <w:rsid w:val="00F86418"/>
    <w:rsid w:val="00F87847"/>
    <w:rsid w:val="00F8786A"/>
    <w:rsid w:val="00F914C1"/>
    <w:rsid w:val="00F927E3"/>
    <w:rsid w:val="00F93ECD"/>
    <w:rsid w:val="00F94E5C"/>
    <w:rsid w:val="00F95128"/>
    <w:rsid w:val="00F956EF"/>
    <w:rsid w:val="00F96A49"/>
    <w:rsid w:val="00F96D79"/>
    <w:rsid w:val="00F97C4A"/>
    <w:rsid w:val="00FA0CCB"/>
    <w:rsid w:val="00FA236D"/>
    <w:rsid w:val="00FA25D5"/>
    <w:rsid w:val="00FA3B04"/>
    <w:rsid w:val="00FA7539"/>
    <w:rsid w:val="00FB0D19"/>
    <w:rsid w:val="00FB234C"/>
    <w:rsid w:val="00FB3129"/>
    <w:rsid w:val="00FB31F1"/>
    <w:rsid w:val="00FB3E60"/>
    <w:rsid w:val="00FB4C74"/>
    <w:rsid w:val="00FB502B"/>
    <w:rsid w:val="00FB56DA"/>
    <w:rsid w:val="00FB59E5"/>
    <w:rsid w:val="00FB61FD"/>
    <w:rsid w:val="00FB763B"/>
    <w:rsid w:val="00FC01BA"/>
    <w:rsid w:val="00FC0AFA"/>
    <w:rsid w:val="00FC1A81"/>
    <w:rsid w:val="00FC31CD"/>
    <w:rsid w:val="00FC394B"/>
    <w:rsid w:val="00FC539E"/>
    <w:rsid w:val="00FC6260"/>
    <w:rsid w:val="00FC6DE4"/>
    <w:rsid w:val="00FC738E"/>
    <w:rsid w:val="00FD165A"/>
    <w:rsid w:val="00FD1EDF"/>
    <w:rsid w:val="00FD26D2"/>
    <w:rsid w:val="00FD3BCE"/>
    <w:rsid w:val="00FD5ADC"/>
    <w:rsid w:val="00FD5F9F"/>
    <w:rsid w:val="00FD71C3"/>
    <w:rsid w:val="00FD79FB"/>
    <w:rsid w:val="00FE0174"/>
    <w:rsid w:val="00FE031E"/>
    <w:rsid w:val="00FE0D11"/>
    <w:rsid w:val="00FE20D0"/>
    <w:rsid w:val="00FE247E"/>
    <w:rsid w:val="00FE2495"/>
    <w:rsid w:val="00FE2E67"/>
    <w:rsid w:val="00FE3E3E"/>
    <w:rsid w:val="00FE51AF"/>
    <w:rsid w:val="00FE53DE"/>
    <w:rsid w:val="00FE7629"/>
    <w:rsid w:val="00FF0D05"/>
    <w:rsid w:val="00FF3163"/>
    <w:rsid w:val="00FF4A2E"/>
    <w:rsid w:val="00FF4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16D1C"/>
  <w15:docId w15:val="{35DCEA22-8434-413C-B721-C62AFD412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6F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50F9E"/>
    <w:rPr>
      <w:i/>
      <w:iCs/>
    </w:rPr>
  </w:style>
  <w:style w:type="paragraph" w:styleId="NoSpacing">
    <w:name w:val="No Spacing"/>
    <w:uiPriority w:val="1"/>
    <w:qFormat/>
    <w:rsid w:val="00D72FF3"/>
    <w:pPr>
      <w:spacing w:after="0" w:line="240" w:lineRule="auto"/>
    </w:pPr>
  </w:style>
  <w:style w:type="character" w:customStyle="1" w:styleId="cosearchdetaillevel1">
    <w:name w:val="co_search_detaillevel_1"/>
    <w:basedOn w:val="DefaultParagraphFont"/>
    <w:rsid w:val="00066C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703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D5EAC0-EC47-43EB-B543-DD74680BB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2961</Words>
  <Characters>16881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Regan</dc:creator>
  <cp:keywords/>
  <dc:description/>
  <cp:lastModifiedBy>Mark Regan</cp:lastModifiedBy>
  <cp:revision>2</cp:revision>
  <dcterms:created xsi:type="dcterms:W3CDTF">2025-01-26T23:32:00Z</dcterms:created>
  <dcterms:modified xsi:type="dcterms:W3CDTF">2025-01-26T23:32:00Z</dcterms:modified>
</cp:coreProperties>
</file>