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E56F6" w14:textId="77777777" w:rsidR="00CA4149" w:rsidRPr="00CA4149" w:rsidRDefault="00CA4149" w:rsidP="00CA4149">
      <w:pPr>
        <w:spacing w:after="0" w:line="240" w:lineRule="auto"/>
        <w:rPr>
          <w:rFonts w:ascii="Times New Roman" w:eastAsia="Times New Roman" w:hAnsi="Times New Roman" w:cs="Times New Roman"/>
          <w:kern w:val="0"/>
          <w:sz w:val="24"/>
          <w:szCs w:val="24"/>
          <w14:ligatures w14:val="none"/>
        </w:rPr>
      </w:pPr>
      <w:r w:rsidRPr="00CA4149">
        <w:rPr>
          <w:rFonts w:ascii="Times New Roman" w:eastAsia="Times New Roman" w:hAnsi="Times New Roman" w:cs="Times New Roman"/>
          <w:b/>
          <w:bCs/>
          <w:kern w:val="0"/>
          <w:sz w:val="24"/>
          <w:szCs w:val="24"/>
          <w14:ligatures w14:val="none"/>
        </w:rPr>
        <w:t xml:space="preserve">FOR IMMEDIATE RELEASE </w:t>
      </w:r>
      <w:r w:rsidRPr="00CA4149">
        <w:rPr>
          <w:rFonts w:ascii="Times New Roman" w:eastAsia="Times New Roman" w:hAnsi="Times New Roman" w:cs="Times New Roman"/>
          <w:b/>
          <w:bCs/>
          <w:kern w:val="0"/>
          <w:sz w:val="24"/>
          <w:szCs w:val="24"/>
          <w14:ligatures w14:val="none"/>
        </w:rPr>
        <w:br/>
        <w:t xml:space="preserve">April 13, 2023 </w:t>
      </w:r>
    </w:p>
    <w:p w14:paraId="099AC914" w14:textId="77777777" w:rsidR="00CA4149" w:rsidRPr="00CA4149" w:rsidRDefault="00CA4149" w:rsidP="00CA4149">
      <w:pPr>
        <w:spacing w:after="0" w:line="240" w:lineRule="auto"/>
        <w:rPr>
          <w:rFonts w:ascii="Times New Roman" w:eastAsia="Times New Roman" w:hAnsi="Times New Roman" w:cs="Times New Roman"/>
          <w:kern w:val="0"/>
          <w:sz w:val="24"/>
          <w:szCs w:val="24"/>
          <w14:ligatures w14:val="none"/>
        </w:rPr>
      </w:pPr>
      <w:r w:rsidRPr="00CA4149">
        <w:rPr>
          <w:rFonts w:ascii="Times New Roman" w:eastAsia="Times New Roman" w:hAnsi="Times New Roman" w:cs="Times New Roman"/>
          <w:b/>
          <w:bCs/>
          <w:kern w:val="0"/>
          <w:sz w:val="24"/>
          <w:szCs w:val="24"/>
          <w14:ligatures w14:val="none"/>
        </w:rPr>
        <w:t xml:space="preserve">Contact: HHS Press Office </w:t>
      </w:r>
      <w:r w:rsidRPr="00CA4149">
        <w:rPr>
          <w:rFonts w:ascii="Times New Roman" w:eastAsia="Times New Roman" w:hAnsi="Times New Roman" w:cs="Times New Roman"/>
          <w:b/>
          <w:bCs/>
          <w:kern w:val="0"/>
          <w:sz w:val="24"/>
          <w:szCs w:val="24"/>
          <w14:ligatures w14:val="none"/>
        </w:rPr>
        <w:br/>
        <w:t>202-690-6343</w:t>
      </w:r>
      <w:r w:rsidRPr="00CA4149">
        <w:rPr>
          <w:rFonts w:ascii="Times New Roman" w:eastAsia="Times New Roman" w:hAnsi="Times New Roman" w:cs="Times New Roman"/>
          <w:b/>
          <w:bCs/>
          <w:kern w:val="0"/>
          <w:sz w:val="24"/>
          <w:szCs w:val="24"/>
          <w14:ligatures w14:val="none"/>
        </w:rPr>
        <w:br/>
      </w:r>
      <w:hyperlink r:id="rId4" w:history="1">
        <w:r w:rsidRPr="00CA4149">
          <w:rPr>
            <w:rFonts w:ascii="Times New Roman" w:eastAsia="Times New Roman" w:hAnsi="Times New Roman" w:cs="Times New Roman"/>
            <w:b/>
            <w:bCs/>
            <w:color w:val="0000FF"/>
            <w:kern w:val="0"/>
            <w:sz w:val="24"/>
            <w:szCs w:val="24"/>
            <w:u w:val="single"/>
            <w14:ligatures w14:val="none"/>
          </w:rPr>
          <w:t>media@hhs.gov</w:t>
        </w:r>
      </w:hyperlink>
      <w:r w:rsidRPr="00CA4149">
        <w:rPr>
          <w:rFonts w:ascii="Times New Roman" w:eastAsia="Times New Roman" w:hAnsi="Times New Roman" w:cs="Times New Roman"/>
          <w:b/>
          <w:bCs/>
          <w:kern w:val="0"/>
          <w:sz w:val="24"/>
          <w:szCs w:val="24"/>
          <w14:ligatures w14:val="none"/>
        </w:rPr>
        <w:t xml:space="preserve"> </w:t>
      </w:r>
    </w:p>
    <w:p w14:paraId="1220B01B" w14:textId="77777777" w:rsidR="00CA4149" w:rsidRPr="00CA4149" w:rsidRDefault="00CA4149" w:rsidP="00CA4149">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CA4149">
        <w:rPr>
          <w:rFonts w:ascii="Times New Roman" w:eastAsia="Times New Roman" w:hAnsi="Times New Roman" w:cs="Times New Roman"/>
          <w:b/>
          <w:bCs/>
          <w:kern w:val="36"/>
          <w:sz w:val="48"/>
          <w:szCs w:val="48"/>
          <w14:ligatures w14:val="none"/>
        </w:rPr>
        <w:t xml:space="preserve">HHS Secretary Xavier Becerra Statement on Biden-Harris Administration Seeking a Stay in </w:t>
      </w:r>
      <w:r w:rsidRPr="00CA4149">
        <w:rPr>
          <w:rFonts w:ascii="Times New Roman" w:eastAsia="Times New Roman" w:hAnsi="Times New Roman" w:cs="Times New Roman"/>
          <w:b/>
          <w:bCs/>
          <w:i/>
          <w:iCs/>
          <w:kern w:val="36"/>
          <w:sz w:val="48"/>
          <w:szCs w:val="48"/>
          <w14:ligatures w14:val="none"/>
        </w:rPr>
        <w:t>Braidwood v. Becerra</w:t>
      </w:r>
    </w:p>
    <w:p w14:paraId="0B10A9E2" w14:textId="77777777" w:rsidR="00CA4149" w:rsidRPr="00CA4149" w:rsidRDefault="00CA4149" w:rsidP="00CA414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A4149">
        <w:rPr>
          <w:rFonts w:ascii="Times New Roman" w:eastAsia="Times New Roman" w:hAnsi="Times New Roman" w:cs="Times New Roman"/>
          <w:kern w:val="0"/>
          <w:sz w:val="24"/>
          <w:szCs w:val="24"/>
          <w14:ligatures w14:val="none"/>
        </w:rPr>
        <w:t>U.S. Department of Health and Human Services (HHS) Secretary Xavier Becerra released the following statement today after the U.S. Department of Justice announced it was seeking a stay in </w:t>
      </w:r>
      <w:r w:rsidRPr="00CA4149">
        <w:rPr>
          <w:rFonts w:ascii="Times New Roman" w:eastAsia="Times New Roman" w:hAnsi="Times New Roman" w:cs="Times New Roman"/>
          <w:i/>
          <w:iCs/>
          <w:kern w:val="0"/>
          <w:sz w:val="24"/>
          <w:szCs w:val="24"/>
          <w14:ligatures w14:val="none"/>
        </w:rPr>
        <w:t>Braidwood v. Becerra</w:t>
      </w:r>
      <w:r w:rsidRPr="00CA4149">
        <w:rPr>
          <w:rFonts w:ascii="Times New Roman" w:eastAsia="Times New Roman" w:hAnsi="Times New Roman" w:cs="Times New Roman"/>
          <w:kern w:val="0"/>
          <w:sz w:val="24"/>
          <w:szCs w:val="24"/>
          <w14:ligatures w14:val="none"/>
        </w:rPr>
        <w:t>:</w:t>
      </w:r>
    </w:p>
    <w:p w14:paraId="19520288" w14:textId="77777777" w:rsidR="00CA4149" w:rsidRPr="00CA4149" w:rsidRDefault="00CA4149" w:rsidP="00CA414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A4149">
        <w:rPr>
          <w:rFonts w:ascii="Times New Roman" w:eastAsia="Times New Roman" w:hAnsi="Times New Roman" w:cs="Times New Roman"/>
          <w:kern w:val="0"/>
          <w:sz w:val="24"/>
          <w:szCs w:val="24"/>
          <w14:ligatures w14:val="none"/>
        </w:rPr>
        <w:t xml:space="preserve">“The Affordable Care Act has saved the lives of millions and provided the security that our families need and depend on. Efforts to strip away access to preventive health care are harmful and unacceptable. We are seeking a stay on behalf of the millions of Americans who </w:t>
      </w:r>
      <w:proofErr w:type="gramStart"/>
      <w:r w:rsidRPr="00CA4149">
        <w:rPr>
          <w:rFonts w:ascii="Times New Roman" w:eastAsia="Times New Roman" w:hAnsi="Times New Roman" w:cs="Times New Roman"/>
          <w:kern w:val="0"/>
          <w:sz w:val="24"/>
          <w:szCs w:val="24"/>
          <w14:ligatures w14:val="none"/>
        </w:rPr>
        <w:t>are able to</w:t>
      </w:r>
      <w:proofErr w:type="gramEnd"/>
      <w:r w:rsidRPr="00CA4149">
        <w:rPr>
          <w:rFonts w:ascii="Times New Roman" w:eastAsia="Times New Roman" w:hAnsi="Times New Roman" w:cs="Times New Roman"/>
          <w:kern w:val="0"/>
          <w:sz w:val="24"/>
          <w:szCs w:val="24"/>
          <w14:ligatures w14:val="none"/>
        </w:rPr>
        <w:t xml:space="preserve"> access crucial, free preventive care like cancer screenings and cholesterol medications to prevent heart disease through the Affordable Care Act. </w:t>
      </w:r>
    </w:p>
    <w:p w14:paraId="7A37D8CF" w14:textId="77777777" w:rsidR="00CA4149" w:rsidRPr="00CA4149" w:rsidRDefault="00CA4149" w:rsidP="00CA414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A4149">
        <w:rPr>
          <w:rFonts w:ascii="Times New Roman" w:eastAsia="Times New Roman" w:hAnsi="Times New Roman" w:cs="Times New Roman"/>
          <w:kern w:val="0"/>
          <w:sz w:val="24"/>
          <w:szCs w:val="24"/>
          <w14:ligatures w14:val="none"/>
        </w:rPr>
        <w:t>“President Biden, and this entire Administration, will do everything possible to protect and defend Americans’ right to the health care they need and deserve.” </w:t>
      </w:r>
    </w:p>
    <w:p w14:paraId="4B8564A3" w14:textId="77777777" w:rsidR="00CA4149" w:rsidRPr="00CA4149" w:rsidRDefault="00CA4149" w:rsidP="00CA4149">
      <w:pPr>
        <w:spacing w:after="0" w:line="240" w:lineRule="auto"/>
        <w:rPr>
          <w:rFonts w:ascii="Times New Roman" w:eastAsia="Times New Roman" w:hAnsi="Times New Roman" w:cs="Times New Roman"/>
          <w:kern w:val="0"/>
          <w:sz w:val="24"/>
          <w:szCs w:val="24"/>
          <w14:ligatures w14:val="none"/>
        </w:rPr>
      </w:pPr>
      <w:r w:rsidRPr="00CA4149">
        <w:rPr>
          <w:rFonts w:ascii="Times New Roman" w:eastAsia="Times New Roman" w:hAnsi="Times New Roman" w:cs="Times New Roman"/>
          <w:kern w:val="0"/>
          <w:sz w:val="24"/>
          <w:szCs w:val="24"/>
          <w14:ligatures w14:val="none"/>
        </w:rPr>
        <w:t>###</w:t>
      </w:r>
    </w:p>
    <w:p w14:paraId="55F7E8CF" w14:textId="77777777" w:rsidR="009F7285" w:rsidRDefault="00CA4149"/>
    <w:sectPr w:rsidR="009F72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149"/>
    <w:rsid w:val="001E1EF0"/>
    <w:rsid w:val="002504FE"/>
    <w:rsid w:val="006149AE"/>
    <w:rsid w:val="00862138"/>
    <w:rsid w:val="00CA41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887B0"/>
  <w15:chartTrackingRefBased/>
  <w15:docId w15:val="{B3A44181-5086-45CE-BE35-57672D337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A4149"/>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4149"/>
    <w:rPr>
      <w:rFonts w:ascii="Times New Roman" w:eastAsia="Times New Roman" w:hAnsi="Times New Roman" w:cs="Times New Roman"/>
      <w:b/>
      <w:bCs/>
      <w:kern w:val="36"/>
      <w:sz w:val="48"/>
      <w:szCs w:val="48"/>
      <w14:ligatures w14:val="none"/>
    </w:rPr>
  </w:style>
  <w:style w:type="character" w:styleId="Strong">
    <w:name w:val="Strong"/>
    <w:basedOn w:val="DefaultParagraphFont"/>
    <w:uiPriority w:val="22"/>
    <w:qFormat/>
    <w:rsid w:val="00CA4149"/>
    <w:rPr>
      <w:b/>
      <w:bCs/>
    </w:rPr>
  </w:style>
  <w:style w:type="character" w:customStyle="1" w:styleId="news-release-contact-office">
    <w:name w:val="news-release-contact-office"/>
    <w:basedOn w:val="DefaultParagraphFont"/>
    <w:rsid w:val="00CA4149"/>
  </w:style>
  <w:style w:type="character" w:styleId="Hyperlink">
    <w:name w:val="Hyperlink"/>
    <w:basedOn w:val="DefaultParagraphFont"/>
    <w:uiPriority w:val="99"/>
    <w:semiHidden/>
    <w:unhideWhenUsed/>
    <w:rsid w:val="00CA4149"/>
    <w:rPr>
      <w:color w:val="0000FF"/>
      <w:u w:val="single"/>
    </w:rPr>
  </w:style>
  <w:style w:type="character" w:styleId="Emphasis">
    <w:name w:val="Emphasis"/>
    <w:basedOn w:val="DefaultParagraphFont"/>
    <w:uiPriority w:val="20"/>
    <w:qFormat/>
    <w:rsid w:val="00CA4149"/>
    <w:rPr>
      <w:i/>
      <w:iCs/>
    </w:rPr>
  </w:style>
  <w:style w:type="paragraph" w:styleId="NormalWeb">
    <w:name w:val="Normal (Web)"/>
    <w:basedOn w:val="Normal"/>
    <w:uiPriority w:val="99"/>
    <w:semiHidden/>
    <w:unhideWhenUsed/>
    <w:rsid w:val="00CA414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989375">
      <w:bodyDiv w:val="1"/>
      <w:marLeft w:val="0"/>
      <w:marRight w:val="0"/>
      <w:marTop w:val="0"/>
      <w:marBottom w:val="0"/>
      <w:divBdr>
        <w:top w:val="none" w:sz="0" w:space="0" w:color="auto"/>
        <w:left w:val="none" w:sz="0" w:space="0" w:color="auto"/>
        <w:bottom w:val="none" w:sz="0" w:space="0" w:color="auto"/>
        <w:right w:val="none" w:sz="0" w:space="0" w:color="auto"/>
      </w:divBdr>
      <w:divsChild>
        <w:div w:id="1697462391">
          <w:marLeft w:val="0"/>
          <w:marRight w:val="0"/>
          <w:marTop w:val="0"/>
          <w:marBottom w:val="0"/>
          <w:divBdr>
            <w:top w:val="none" w:sz="0" w:space="0" w:color="auto"/>
            <w:left w:val="none" w:sz="0" w:space="0" w:color="auto"/>
            <w:bottom w:val="none" w:sz="0" w:space="0" w:color="auto"/>
            <w:right w:val="none" w:sz="0" w:space="0" w:color="auto"/>
          </w:divBdr>
          <w:divsChild>
            <w:div w:id="220796478">
              <w:marLeft w:val="0"/>
              <w:marRight w:val="0"/>
              <w:marTop w:val="0"/>
              <w:marBottom w:val="0"/>
              <w:divBdr>
                <w:top w:val="none" w:sz="0" w:space="0" w:color="auto"/>
                <w:left w:val="none" w:sz="0" w:space="0" w:color="auto"/>
                <w:bottom w:val="none" w:sz="0" w:space="0" w:color="auto"/>
                <w:right w:val="none" w:sz="0" w:space="0" w:color="auto"/>
              </w:divBdr>
              <w:divsChild>
                <w:div w:id="1505318431">
                  <w:marLeft w:val="0"/>
                  <w:marRight w:val="0"/>
                  <w:marTop w:val="0"/>
                  <w:marBottom w:val="0"/>
                  <w:divBdr>
                    <w:top w:val="none" w:sz="0" w:space="0" w:color="auto"/>
                    <w:left w:val="none" w:sz="0" w:space="0" w:color="auto"/>
                    <w:bottom w:val="none" w:sz="0" w:space="0" w:color="auto"/>
                    <w:right w:val="none" w:sz="0" w:space="0" w:color="auto"/>
                  </w:divBdr>
                </w:div>
                <w:div w:id="256988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681806">
          <w:marLeft w:val="0"/>
          <w:marRight w:val="0"/>
          <w:marTop w:val="0"/>
          <w:marBottom w:val="0"/>
          <w:divBdr>
            <w:top w:val="none" w:sz="0" w:space="0" w:color="auto"/>
            <w:left w:val="none" w:sz="0" w:space="0" w:color="auto"/>
            <w:bottom w:val="none" w:sz="0" w:space="0" w:color="auto"/>
            <w:right w:val="none" w:sz="0" w:space="0" w:color="auto"/>
          </w:divBdr>
          <w:divsChild>
            <w:div w:id="602105792">
              <w:marLeft w:val="0"/>
              <w:marRight w:val="0"/>
              <w:marTop w:val="0"/>
              <w:marBottom w:val="0"/>
              <w:divBdr>
                <w:top w:val="none" w:sz="0" w:space="0" w:color="auto"/>
                <w:left w:val="none" w:sz="0" w:space="0" w:color="auto"/>
                <w:bottom w:val="none" w:sz="0" w:space="0" w:color="auto"/>
                <w:right w:val="none" w:sz="0" w:space="0" w:color="auto"/>
              </w:divBdr>
              <w:divsChild>
                <w:div w:id="135420278">
                  <w:marLeft w:val="0"/>
                  <w:marRight w:val="0"/>
                  <w:marTop w:val="0"/>
                  <w:marBottom w:val="0"/>
                  <w:divBdr>
                    <w:top w:val="none" w:sz="0" w:space="0" w:color="auto"/>
                    <w:left w:val="none" w:sz="0" w:space="0" w:color="auto"/>
                    <w:bottom w:val="none" w:sz="0" w:space="0" w:color="auto"/>
                    <w:right w:val="none" w:sz="0" w:space="0" w:color="auto"/>
                  </w:divBdr>
                  <w:divsChild>
                    <w:div w:id="97598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96183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edia@hhs.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155</Words>
  <Characters>890</Characters>
  <Application>Microsoft Office Word</Application>
  <DocSecurity>0</DocSecurity>
  <Lines>7</Lines>
  <Paragraphs>2</Paragraphs>
  <ScaleCrop>false</ScaleCrop>
  <Company/>
  <LinksUpToDate>false</LinksUpToDate>
  <CharactersWithSpaces>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Regan</dc:creator>
  <cp:keywords/>
  <dc:description/>
  <cp:lastModifiedBy>Mark Regan</cp:lastModifiedBy>
  <cp:revision>1</cp:revision>
  <dcterms:created xsi:type="dcterms:W3CDTF">2023-04-13T21:23:00Z</dcterms:created>
  <dcterms:modified xsi:type="dcterms:W3CDTF">2023-04-13T21:24:00Z</dcterms:modified>
</cp:coreProperties>
</file>